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99C1C3" w14:textId="77777777" w:rsidR="006A3872" w:rsidRDefault="00000000">
      <w:pPr>
        <w:ind w:left="2455"/>
        <w:rPr>
          <w:sz w:val="20"/>
        </w:rPr>
      </w:pPr>
      <w:r>
        <w:rPr>
          <w:noProof/>
          <w:sz w:val="20"/>
        </w:rPr>
        <w:drawing>
          <wp:inline distT="0" distB="0" distL="0" distR="0" wp14:anchorId="1088A13A" wp14:editId="649DDB7A">
            <wp:extent cx="3371203" cy="3211829"/>
            <wp:effectExtent l="0" t="0" r="0" b="0"/>
            <wp:docPr id="1" name="Image 1" descr="A logo of a religious building  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A logo of a religious building  Description automatically generated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71203" cy="3211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AB48DC" w14:textId="77777777" w:rsidR="006A3872" w:rsidRDefault="00000000">
      <w:pPr>
        <w:pStyle w:val="Heading1"/>
      </w:pPr>
      <w:r>
        <w:t>Accessibility</w:t>
      </w:r>
      <w:r>
        <w:rPr>
          <w:spacing w:val="-14"/>
        </w:rPr>
        <w:t xml:space="preserve"> </w:t>
      </w:r>
      <w:r>
        <w:rPr>
          <w:spacing w:val="-2"/>
        </w:rPr>
        <w:t>Policy</w:t>
      </w:r>
    </w:p>
    <w:p w14:paraId="5C16CC81" w14:textId="77777777" w:rsidR="006A3872" w:rsidRDefault="006A3872">
      <w:pPr>
        <w:pStyle w:val="BodyText"/>
        <w:ind w:left="0"/>
        <w:rPr>
          <w:b/>
          <w:sz w:val="72"/>
        </w:rPr>
      </w:pPr>
    </w:p>
    <w:p w14:paraId="71B04D9F" w14:textId="77777777" w:rsidR="006A3872" w:rsidRDefault="006A3872">
      <w:pPr>
        <w:pStyle w:val="BodyText"/>
        <w:spacing w:before="162"/>
        <w:ind w:left="0"/>
        <w:rPr>
          <w:b/>
          <w:sz w:val="72"/>
        </w:rPr>
      </w:pPr>
    </w:p>
    <w:p w14:paraId="139EC806" w14:textId="77777777" w:rsidR="006A3872" w:rsidRDefault="00000000">
      <w:pPr>
        <w:pStyle w:val="BodyText"/>
        <w:spacing w:line="244" w:lineRule="auto"/>
        <w:ind w:left="2796" w:right="82" w:hanging="1601"/>
      </w:pPr>
      <w:r>
        <w:rPr>
          <w:spacing w:val="-2"/>
        </w:rPr>
        <w:t>This</w:t>
      </w:r>
      <w:r>
        <w:rPr>
          <w:spacing w:val="-15"/>
        </w:rPr>
        <w:t xml:space="preserve"> </w:t>
      </w:r>
      <w:r>
        <w:rPr>
          <w:spacing w:val="-2"/>
        </w:rPr>
        <w:t>policy</w:t>
      </w:r>
      <w:r>
        <w:rPr>
          <w:spacing w:val="-13"/>
        </w:rPr>
        <w:t xml:space="preserve"> </w:t>
      </w:r>
      <w:r>
        <w:rPr>
          <w:spacing w:val="-2"/>
        </w:rPr>
        <w:t>has</w:t>
      </w:r>
      <w:r>
        <w:rPr>
          <w:spacing w:val="-13"/>
        </w:rPr>
        <w:t xml:space="preserve"> </w:t>
      </w:r>
      <w:r>
        <w:rPr>
          <w:spacing w:val="-2"/>
        </w:rPr>
        <w:t>been</w:t>
      </w:r>
      <w:r>
        <w:rPr>
          <w:spacing w:val="-13"/>
        </w:rPr>
        <w:t xml:space="preserve"> </w:t>
      </w:r>
      <w:r>
        <w:rPr>
          <w:spacing w:val="-2"/>
        </w:rPr>
        <w:t>approved</w:t>
      </w:r>
      <w:r>
        <w:rPr>
          <w:spacing w:val="-13"/>
        </w:rPr>
        <w:t xml:space="preserve"> </w:t>
      </w:r>
      <w:r>
        <w:rPr>
          <w:spacing w:val="-2"/>
        </w:rPr>
        <w:t>and</w:t>
      </w:r>
      <w:r>
        <w:rPr>
          <w:spacing w:val="-13"/>
        </w:rPr>
        <w:t xml:space="preserve"> </w:t>
      </w:r>
      <w:r>
        <w:rPr>
          <w:spacing w:val="-2"/>
        </w:rPr>
        <w:t>adopted</w:t>
      </w:r>
      <w:r>
        <w:rPr>
          <w:spacing w:val="-13"/>
        </w:rPr>
        <w:t xml:space="preserve"> </w:t>
      </w:r>
      <w:r>
        <w:rPr>
          <w:spacing w:val="-2"/>
        </w:rPr>
        <w:t>by</w:t>
      </w:r>
      <w:r>
        <w:rPr>
          <w:spacing w:val="-13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Christus</w:t>
      </w:r>
      <w:r>
        <w:rPr>
          <w:spacing w:val="-13"/>
        </w:rPr>
        <w:t xml:space="preserve"> </w:t>
      </w:r>
      <w:r>
        <w:rPr>
          <w:spacing w:val="-2"/>
        </w:rPr>
        <w:t>Catholic</w:t>
      </w:r>
      <w:r>
        <w:rPr>
          <w:spacing w:val="-13"/>
        </w:rPr>
        <w:t xml:space="preserve"> </w:t>
      </w:r>
      <w:r>
        <w:rPr>
          <w:spacing w:val="-2"/>
        </w:rPr>
        <w:t>Trust</w:t>
      </w:r>
      <w:r>
        <w:rPr>
          <w:spacing w:val="-13"/>
        </w:rPr>
        <w:t xml:space="preserve"> </w:t>
      </w:r>
      <w:r>
        <w:rPr>
          <w:spacing w:val="-2"/>
        </w:rPr>
        <w:t>across</w:t>
      </w:r>
      <w:r>
        <w:rPr>
          <w:spacing w:val="-13"/>
        </w:rPr>
        <w:t xml:space="preserve"> </w:t>
      </w:r>
      <w:r>
        <w:rPr>
          <w:spacing w:val="-2"/>
        </w:rPr>
        <w:t>all</w:t>
      </w:r>
      <w:r>
        <w:rPr>
          <w:spacing w:val="-13"/>
        </w:rPr>
        <w:t xml:space="preserve"> </w:t>
      </w:r>
      <w:r>
        <w:rPr>
          <w:spacing w:val="-2"/>
        </w:rPr>
        <w:t xml:space="preserve">their </w:t>
      </w:r>
      <w:proofErr w:type="gramStart"/>
      <w:r>
        <w:t>academies</w:t>
      </w:r>
      <w:proofErr w:type="gramEnd"/>
      <w:r>
        <w:rPr>
          <w:spacing w:val="-11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it</w:t>
      </w:r>
      <w:r>
        <w:rPr>
          <w:spacing w:val="-10"/>
        </w:rPr>
        <w:t xml:space="preserve"> </w:t>
      </w:r>
      <w:r>
        <w:t>will</w:t>
      </w:r>
      <w:r>
        <w:rPr>
          <w:spacing w:val="-11"/>
        </w:rPr>
        <w:t xml:space="preserve"> </w:t>
      </w:r>
      <w:r>
        <w:t>apply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all</w:t>
      </w:r>
      <w:r>
        <w:rPr>
          <w:spacing w:val="-10"/>
        </w:rPr>
        <w:t xml:space="preserve"> </w:t>
      </w:r>
      <w:r>
        <w:t>staff</w:t>
      </w:r>
      <w:r>
        <w:rPr>
          <w:spacing w:val="-11"/>
        </w:rPr>
        <w:t xml:space="preserve"> </w:t>
      </w:r>
      <w:r>
        <w:t>within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Trust.</w:t>
      </w:r>
    </w:p>
    <w:p w14:paraId="4D6C3A03" w14:textId="77777777" w:rsidR="006A3872" w:rsidRDefault="006A3872">
      <w:pPr>
        <w:pStyle w:val="BodyText"/>
        <w:ind w:left="0"/>
        <w:rPr>
          <w:sz w:val="20"/>
        </w:rPr>
      </w:pPr>
    </w:p>
    <w:p w14:paraId="4BFA68E5" w14:textId="77777777" w:rsidR="006A3872" w:rsidRDefault="006A3872">
      <w:pPr>
        <w:pStyle w:val="BodyText"/>
        <w:spacing w:before="3"/>
        <w:ind w:left="0"/>
        <w:rPr>
          <w:sz w:val="20"/>
        </w:rPr>
      </w:pPr>
    </w:p>
    <w:tbl>
      <w:tblPr>
        <w:tblW w:w="0" w:type="auto"/>
        <w:tblInd w:w="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39"/>
        <w:gridCol w:w="3970"/>
      </w:tblGrid>
      <w:tr w:rsidR="006A3872" w14:paraId="090AB138" w14:textId="77777777">
        <w:trPr>
          <w:trHeight w:val="364"/>
        </w:trPr>
        <w:tc>
          <w:tcPr>
            <w:tcW w:w="6239" w:type="dxa"/>
          </w:tcPr>
          <w:p w14:paraId="6096F0EE" w14:textId="77777777" w:rsidR="006A3872" w:rsidRDefault="0000000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Presented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Approved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Christus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Catholic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Trust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Board</w:t>
            </w:r>
          </w:p>
        </w:tc>
        <w:tc>
          <w:tcPr>
            <w:tcW w:w="3970" w:type="dxa"/>
          </w:tcPr>
          <w:p w14:paraId="19A5CF34" w14:textId="36AD2AE9" w:rsidR="006A3872" w:rsidRDefault="00000000">
            <w:pPr>
              <w:pStyle w:val="TableParagraph"/>
              <w:spacing w:line="344" w:lineRule="exact"/>
              <w:rPr>
                <w:sz w:val="32"/>
              </w:rPr>
            </w:pPr>
            <w:r>
              <w:rPr>
                <w:spacing w:val="-5"/>
                <w:sz w:val="32"/>
              </w:rPr>
              <w:t>September 2</w:t>
            </w:r>
            <w:r w:rsidR="00F56F63">
              <w:rPr>
                <w:spacing w:val="-5"/>
                <w:sz w:val="32"/>
              </w:rPr>
              <w:t>5</w:t>
            </w:r>
          </w:p>
        </w:tc>
      </w:tr>
      <w:tr w:rsidR="006A3872" w14:paraId="6FD5821A" w14:textId="77777777">
        <w:trPr>
          <w:trHeight w:val="361"/>
        </w:trPr>
        <w:tc>
          <w:tcPr>
            <w:tcW w:w="6239" w:type="dxa"/>
          </w:tcPr>
          <w:p w14:paraId="7A3D7513" w14:textId="77777777" w:rsidR="006A3872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Chair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Trust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Board</w:t>
            </w:r>
          </w:p>
        </w:tc>
        <w:tc>
          <w:tcPr>
            <w:tcW w:w="3970" w:type="dxa"/>
          </w:tcPr>
          <w:p w14:paraId="22C161E6" w14:textId="77777777" w:rsidR="006A3872" w:rsidRDefault="00000000">
            <w:pPr>
              <w:pStyle w:val="TableParagraph"/>
              <w:spacing w:line="342" w:lineRule="exact"/>
              <w:rPr>
                <w:sz w:val="32"/>
              </w:rPr>
            </w:pPr>
            <w:r>
              <w:rPr>
                <w:spacing w:val="-4"/>
                <w:sz w:val="32"/>
              </w:rPr>
              <w:t>Bertrand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Emecheta</w:t>
            </w:r>
          </w:p>
        </w:tc>
      </w:tr>
      <w:tr w:rsidR="006A3872" w14:paraId="58F94A22" w14:textId="77777777">
        <w:trPr>
          <w:trHeight w:val="364"/>
        </w:trPr>
        <w:tc>
          <w:tcPr>
            <w:tcW w:w="6239" w:type="dxa"/>
          </w:tcPr>
          <w:p w14:paraId="6CED1F92" w14:textId="77777777" w:rsidR="006A3872" w:rsidRDefault="00000000">
            <w:pPr>
              <w:pStyle w:val="TableParagraph"/>
              <w:rPr>
                <w:sz w:val="24"/>
              </w:rPr>
            </w:pPr>
            <w:r>
              <w:rPr>
                <w:spacing w:val="-6"/>
                <w:sz w:val="24"/>
              </w:rPr>
              <w:t>Next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Review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Date</w:t>
            </w:r>
          </w:p>
        </w:tc>
        <w:tc>
          <w:tcPr>
            <w:tcW w:w="3970" w:type="dxa"/>
          </w:tcPr>
          <w:p w14:paraId="5FE11541" w14:textId="30830EAE" w:rsidR="006A3872" w:rsidRDefault="00000000">
            <w:pPr>
              <w:pStyle w:val="TableParagraph"/>
              <w:spacing w:line="344" w:lineRule="exact"/>
              <w:rPr>
                <w:sz w:val="32"/>
              </w:rPr>
            </w:pPr>
            <w:r>
              <w:rPr>
                <w:spacing w:val="-5"/>
                <w:sz w:val="32"/>
              </w:rPr>
              <w:t>September 2</w:t>
            </w:r>
            <w:r w:rsidR="00F56F63">
              <w:rPr>
                <w:spacing w:val="-5"/>
                <w:sz w:val="32"/>
              </w:rPr>
              <w:t>6</w:t>
            </w:r>
          </w:p>
        </w:tc>
      </w:tr>
    </w:tbl>
    <w:p w14:paraId="6E9DED4A" w14:textId="77777777" w:rsidR="006A3872" w:rsidRDefault="006A3872">
      <w:pPr>
        <w:pStyle w:val="BodyText"/>
        <w:spacing w:before="72"/>
        <w:ind w:left="0"/>
      </w:pPr>
    </w:p>
    <w:p w14:paraId="3BA52226" w14:textId="77777777" w:rsidR="006A3872" w:rsidRDefault="00000000">
      <w:pPr>
        <w:pStyle w:val="BodyText"/>
        <w:spacing w:line="235" w:lineRule="auto"/>
        <w:ind w:left="2302" w:right="2116" w:firstLine="96"/>
      </w:pPr>
      <w:r>
        <w:t>The</w:t>
      </w:r>
      <w:r>
        <w:rPr>
          <w:spacing w:val="-3"/>
        </w:rPr>
        <w:t xml:space="preserve"> </w:t>
      </w:r>
      <w:r>
        <w:t>schools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Christus</w:t>
      </w:r>
      <w:r>
        <w:rPr>
          <w:spacing w:val="-5"/>
        </w:rPr>
        <w:t xml:space="preserve"> </w:t>
      </w:r>
      <w:r>
        <w:t>Catholic</w:t>
      </w:r>
      <w:r>
        <w:rPr>
          <w:spacing w:val="-3"/>
        </w:rPr>
        <w:t xml:space="preserve"> </w:t>
      </w:r>
      <w:r>
        <w:t>Trust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unique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 xml:space="preserve">united </w:t>
      </w:r>
      <w:r>
        <w:rPr>
          <w:spacing w:val="-2"/>
        </w:rPr>
        <w:t>in</w:t>
      </w:r>
      <w:r>
        <w:rPr>
          <w:spacing w:val="-12"/>
        </w:rPr>
        <w:t xml:space="preserve"> </w:t>
      </w:r>
      <w:r>
        <w:rPr>
          <w:spacing w:val="-2"/>
        </w:rPr>
        <w:t>partnership</w:t>
      </w:r>
      <w:r>
        <w:rPr>
          <w:spacing w:val="-12"/>
        </w:rPr>
        <w:t xml:space="preserve"> </w:t>
      </w:r>
      <w:r>
        <w:rPr>
          <w:spacing w:val="-2"/>
        </w:rPr>
        <w:t>and</w:t>
      </w:r>
      <w:r>
        <w:rPr>
          <w:spacing w:val="-11"/>
        </w:rPr>
        <w:t xml:space="preserve"> </w:t>
      </w:r>
      <w:r>
        <w:rPr>
          <w:spacing w:val="-2"/>
        </w:rPr>
        <w:t>service</w:t>
      </w:r>
      <w:r>
        <w:rPr>
          <w:spacing w:val="-11"/>
        </w:rPr>
        <w:t xml:space="preserve"> </w:t>
      </w:r>
      <w:r>
        <w:rPr>
          <w:spacing w:val="-2"/>
        </w:rPr>
        <w:t>to</w:t>
      </w:r>
      <w:r>
        <w:rPr>
          <w:spacing w:val="-12"/>
        </w:rPr>
        <w:t xml:space="preserve"> </w:t>
      </w:r>
      <w:r>
        <w:rPr>
          <w:spacing w:val="-2"/>
        </w:rPr>
        <w:t>our</w:t>
      </w:r>
      <w:r>
        <w:rPr>
          <w:spacing w:val="-12"/>
        </w:rPr>
        <w:t xml:space="preserve"> </w:t>
      </w:r>
      <w:r>
        <w:rPr>
          <w:spacing w:val="-2"/>
        </w:rPr>
        <w:t>communities</w:t>
      </w:r>
      <w:r>
        <w:rPr>
          <w:spacing w:val="-12"/>
        </w:rPr>
        <w:t xml:space="preserve"> </w:t>
      </w:r>
      <w:r>
        <w:rPr>
          <w:spacing w:val="-2"/>
        </w:rPr>
        <w:t>and</w:t>
      </w:r>
      <w:r>
        <w:rPr>
          <w:spacing w:val="-11"/>
        </w:rPr>
        <w:t xml:space="preserve"> </w:t>
      </w:r>
      <w:r>
        <w:rPr>
          <w:spacing w:val="-2"/>
        </w:rPr>
        <w:t>global</w:t>
      </w:r>
      <w:r>
        <w:rPr>
          <w:spacing w:val="-11"/>
        </w:rPr>
        <w:t xml:space="preserve"> </w:t>
      </w:r>
      <w:r>
        <w:rPr>
          <w:spacing w:val="-2"/>
        </w:rPr>
        <w:t>home.</w:t>
      </w:r>
    </w:p>
    <w:p w14:paraId="491BE5CB" w14:textId="77777777" w:rsidR="006A3872" w:rsidRDefault="006A3872">
      <w:pPr>
        <w:pStyle w:val="BodyText"/>
        <w:spacing w:before="78"/>
        <w:ind w:left="0"/>
      </w:pPr>
    </w:p>
    <w:p w14:paraId="4E4B7C5B" w14:textId="77777777" w:rsidR="006A3872" w:rsidRDefault="00000000">
      <w:pPr>
        <w:pStyle w:val="BodyText"/>
        <w:spacing w:before="1"/>
      </w:pPr>
      <w:r>
        <w:rPr>
          <w:spacing w:val="-10"/>
        </w:rPr>
        <w:t>We</w:t>
      </w:r>
      <w:r>
        <w:rPr>
          <w:spacing w:val="-4"/>
        </w:rPr>
        <w:t xml:space="preserve"> are:</w:t>
      </w:r>
    </w:p>
    <w:p w14:paraId="40EE8035" w14:textId="77777777" w:rsidR="006A3872" w:rsidRDefault="00000000">
      <w:pPr>
        <w:pStyle w:val="ListParagraph"/>
        <w:numPr>
          <w:ilvl w:val="0"/>
          <w:numId w:val="3"/>
        </w:numPr>
        <w:tabs>
          <w:tab w:val="left" w:pos="732"/>
        </w:tabs>
        <w:spacing w:before="268" w:line="235" w:lineRule="auto"/>
        <w:ind w:right="347"/>
        <w:rPr>
          <w:sz w:val="24"/>
        </w:rPr>
      </w:pPr>
      <w:r>
        <w:rPr>
          <w:sz w:val="24"/>
        </w:rPr>
        <w:t>Uncompromising</w:t>
      </w:r>
      <w:r>
        <w:rPr>
          <w:spacing w:val="-15"/>
          <w:sz w:val="24"/>
        </w:rPr>
        <w:t xml:space="preserve"> </w:t>
      </w:r>
      <w:r>
        <w:rPr>
          <w:sz w:val="24"/>
        </w:rPr>
        <w:t>in</w:t>
      </w:r>
      <w:r>
        <w:rPr>
          <w:spacing w:val="-15"/>
          <w:sz w:val="24"/>
        </w:rPr>
        <w:t xml:space="preserve"> </w:t>
      </w:r>
      <w:r>
        <w:rPr>
          <w:sz w:val="24"/>
        </w:rPr>
        <w:t>our</w:t>
      </w:r>
      <w:r>
        <w:rPr>
          <w:spacing w:val="-15"/>
          <w:sz w:val="24"/>
        </w:rPr>
        <w:t xml:space="preserve"> </w:t>
      </w:r>
      <w:r>
        <w:rPr>
          <w:b/>
          <w:color w:val="313D4F"/>
          <w:sz w:val="24"/>
        </w:rPr>
        <w:t>ambition</w:t>
      </w:r>
      <w:r>
        <w:rPr>
          <w:b/>
          <w:color w:val="313D4F"/>
          <w:spacing w:val="-15"/>
          <w:sz w:val="24"/>
        </w:rPr>
        <w:t xml:space="preserve"> </w:t>
      </w:r>
      <w:r>
        <w:rPr>
          <w:sz w:val="24"/>
        </w:rPr>
        <w:t>to</w:t>
      </w:r>
      <w:r>
        <w:rPr>
          <w:spacing w:val="-15"/>
          <w:sz w:val="24"/>
        </w:rPr>
        <w:t xml:space="preserve"> </w:t>
      </w:r>
      <w:r>
        <w:rPr>
          <w:sz w:val="24"/>
        </w:rPr>
        <w:t>use</w:t>
      </w:r>
      <w:r>
        <w:rPr>
          <w:spacing w:val="-15"/>
          <w:sz w:val="24"/>
        </w:rPr>
        <w:t xml:space="preserve"> </w:t>
      </w:r>
      <w:r>
        <w:rPr>
          <w:sz w:val="24"/>
        </w:rPr>
        <w:t>the</w:t>
      </w:r>
      <w:r>
        <w:rPr>
          <w:spacing w:val="-15"/>
          <w:sz w:val="24"/>
        </w:rPr>
        <w:t xml:space="preserve"> </w:t>
      </w:r>
      <w:r>
        <w:rPr>
          <w:sz w:val="24"/>
        </w:rPr>
        <w:t>power</w:t>
      </w:r>
      <w:r>
        <w:rPr>
          <w:spacing w:val="-15"/>
          <w:sz w:val="24"/>
        </w:rPr>
        <w:t xml:space="preserve"> </w:t>
      </w:r>
      <w:r>
        <w:rPr>
          <w:sz w:val="24"/>
        </w:rPr>
        <w:t>of</w:t>
      </w:r>
      <w:r>
        <w:rPr>
          <w:spacing w:val="-15"/>
          <w:sz w:val="24"/>
        </w:rPr>
        <w:t xml:space="preserve"> </w:t>
      </w:r>
      <w:r>
        <w:rPr>
          <w:b/>
          <w:color w:val="313D4F"/>
          <w:sz w:val="24"/>
        </w:rPr>
        <w:t>collaboration</w:t>
      </w:r>
      <w:r>
        <w:rPr>
          <w:b/>
          <w:color w:val="313D4F"/>
          <w:spacing w:val="-15"/>
          <w:sz w:val="24"/>
        </w:rPr>
        <w:t xml:space="preserve"> </w:t>
      </w:r>
      <w:r>
        <w:rPr>
          <w:sz w:val="24"/>
        </w:rPr>
        <w:t>to</w:t>
      </w:r>
      <w:r>
        <w:rPr>
          <w:spacing w:val="-15"/>
          <w:sz w:val="24"/>
        </w:rPr>
        <w:t xml:space="preserve"> </w:t>
      </w:r>
      <w:r>
        <w:rPr>
          <w:sz w:val="24"/>
        </w:rPr>
        <w:t>ensure</w:t>
      </w:r>
      <w:r>
        <w:rPr>
          <w:spacing w:val="-15"/>
          <w:sz w:val="24"/>
        </w:rPr>
        <w:t xml:space="preserve"> </w:t>
      </w:r>
      <w:r>
        <w:rPr>
          <w:sz w:val="24"/>
        </w:rPr>
        <w:t>our</w:t>
      </w:r>
      <w:r>
        <w:rPr>
          <w:spacing w:val="-15"/>
          <w:sz w:val="24"/>
        </w:rPr>
        <w:t xml:space="preserve"> </w:t>
      </w:r>
      <w:r>
        <w:rPr>
          <w:sz w:val="24"/>
        </w:rPr>
        <w:t>pupils</w:t>
      </w:r>
      <w:r>
        <w:rPr>
          <w:spacing w:val="-15"/>
          <w:sz w:val="24"/>
        </w:rPr>
        <w:t xml:space="preserve"> </w:t>
      </w:r>
      <w:r>
        <w:rPr>
          <w:sz w:val="24"/>
        </w:rPr>
        <w:t>receive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an </w:t>
      </w:r>
      <w:r>
        <w:rPr>
          <w:b/>
          <w:color w:val="313D4F"/>
          <w:sz w:val="24"/>
        </w:rPr>
        <w:t xml:space="preserve">excellent </w:t>
      </w:r>
      <w:r>
        <w:rPr>
          <w:sz w:val="24"/>
        </w:rPr>
        <w:t>Catholic education.</w:t>
      </w:r>
    </w:p>
    <w:p w14:paraId="18B9403B" w14:textId="77777777" w:rsidR="006A3872" w:rsidRDefault="00000000">
      <w:pPr>
        <w:pStyle w:val="ListParagraph"/>
        <w:numPr>
          <w:ilvl w:val="0"/>
          <w:numId w:val="3"/>
        </w:numPr>
        <w:tabs>
          <w:tab w:val="left" w:pos="732"/>
        </w:tabs>
        <w:spacing w:line="235" w:lineRule="auto"/>
        <w:ind w:right="348"/>
        <w:rPr>
          <w:sz w:val="24"/>
        </w:rPr>
      </w:pPr>
      <w:r>
        <w:rPr>
          <w:spacing w:val="-2"/>
          <w:sz w:val="24"/>
        </w:rPr>
        <w:t>Have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strong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culture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of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safeguarding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in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an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environment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where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good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mental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health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and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wellbeing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are nurtured.</w:t>
      </w:r>
    </w:p>
    <w:p w14:paraId="15E1DC25" w14:textId="77777777" w:rsidR="006A3872" w:rsidRDefault="00000000">
      <w:pPr>
        <w:pStyle w:val="ListParagraph"/>
        <w:numPr>
          <w:ilvl w:val="0"/>
          <w:numId w:val="3"/>
        </w:numPr>
        <w:tabs>
          <w:tab w:val="left" w:pos="732"/>
        </w:tabs>
        <w:spacing w:line="268" w:lineRule="exact"/>
        <w:ind w:hanging="360"/>
        <w:rPr>
          <w:sz w:val="24"/>
        </w:rPr>
      </w:pPr>
      <w:r>
        <w:rPr>
          <w:spacing w:val="-4"/>
          <w:sz w:val="24"/>
        </w:rPr>
        <w:t>Have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an</w:t>
      </w:r>
      <w:r>
        <w:rPr>
          <w:sz w:val="24"/>
        </w:rPr>
        <w:t xml:space="preserve"> </w:t>
      </w:r>
      <w:r>
        <w:rPr>
          <w:b/>
          <w:color w:val="313D4F"/>
          <w:spacing w:val="-4"/>
          <w:sz w:val="24"/>
        </w:rPr>
        <w:t>inclusive</w:t>
      </w:r>
      <w:r>
        <w:rPr>
          <w:b/>
          <w:color w:val="313D4F"/>
          <w:spacing w:val="-2"/>
          <w:sz w:val="24"/>
        </w:rPr>
        <w:t xml:space="preserve"> </w:t>
      </w:r>
      <w:r>
        <w:rPr>
          <w:spacing w:val="-4"/>
          <w:sz w:val="24"/>
        </w:rPr>
        <w:t>approach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high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quality,</w:t>
      </w:r>
      <w:r>
        <w:rPr>
          <w:spacing w:val="1"/>
          <w:sz w:val="24"/>
        </w:rPr>
        <w:t xml:space="preserve"> </w:t>
      </w:r>
      <w:r>
        <w:rPr>
          <w:b/>
          <w:color w:val="313D4F"/>
          <w:spacing w:val="-4"/>
          <w:sz w:val="24"/>
        </w:rPr>
        <w:t>innovative</w:t>
      </w:r>
      <w:r>
        <w:rPr>
          <w:spacing w:val="-4"/>
          <w:sz w:val="24"/>
        </w:rPr>
        <w:t>,</w:t>
      </w:r>
      <w:r>
        <w:rPr>
          <w:sz w:val="24"/>
        </w:rPr>
        <w:t xml:space="preserve"> </w:t>
      </w:r>
      <w:proofErr w:type="spellStart"/>
      <w:r>
        <w:rPr>
          <w:spacing w:val="-4"/>
          <w:sz w:val="24"/>
        </w:rPr>
        <w:t>contextualised</w:t>
      </w:r>
      <w:proofErr w:type="spellEnd"/>
      <w:r>
        <w:rPr>
          <w:sz w:val="24"/>
        </w:rPr>
        <w:t xml:space="preserve"> </w:t>
      </w:r>
      <w:r>
        <w:rPr>
          <w:spacing w:val="-4"/>
          <w:sz w:val="24"/>
        </w:rPr>
        <w:t>education.</w:t>
      </w:r>
    </w:p>
    <w:p w14:paraId="14C74093" w14:textId="77777777" w:rsidR="006A3872" w:rsidRDefault="00000000">
      <w:pPr>
        <w:pStyle w:val="ListParagraph"/>
        <w:numPr>
          <w:ilvl w:val="0"/>
          <w:numId w:val="3"/>
        </w:numPr>
        <w:tabs>
          <w:tab w:val="left" w:pos="732"/>
        </w:tabs>
        <w:spacing w:line="274" w:lineRule="exact"/>
        <w:ind w:hanging="360"/>
        <w:rPr>
          <w:sz w:val="24"/>
        </w:rPr>
      </w:pPr>
      <w:r>
        <w:rPr>
          <w:spacing w:val="-2"/>
          <w:sz w:val="24"/>
        </w:rPr>
        <w:t>Have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high</w:t>
      </w:r>
      <w:r>
        <w:rPr>
          <w:spacing w:val="-11"/>
          <w:sz w:val="24"/>
        </w:rPr>
        <w:t xml:space="preserve"> </w:t>
      </w:r>
      <w:r>
        <w:rPr>
          <w:b/>
          <w:spacing w:val="-2"/>
          <w:sz w:val="24"/>
        </w:rPr>
        <w:t>aspirations</w:t>
      </w:r>
      <w:r>
        <w:rPr>
          <w:b/>
          <w:spacing w:val="-10"/>
          <w:sz w:val="24"/>
        </w:rPr>
        <w:t xml:space="preserve"> </w:t>
      </w:r>
      <w:r>
        <w:rPr>
          <w:spacing w:val="-2"/>
          <w:sz w:val="24"/>
        </w:rPr>
        <w:t>for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all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our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pupils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to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achieve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the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best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possible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outcomes.</w:t>
      </w:r>
    </w:p>
    <w:p w14:paraId="3B0505AB" w14:textId="77777777" w:rsidR="006A3872" w:rsidRDefault="006A3872">
      <w:pPr>
        <w:pStyle w:val="ListParagraph"/>
        <w:spacing w:line="274" w:lineRule="exact"/>
        <w:rPr>
          <w:sz w:val="24"/>
        </w:rPr>
        <w:sectPr w:rsidR="006A3872">
          <w:type w:val="continuous"/>
          <w:pgSz w:w="11910" w:h="16840"/>
          <w:pgMar w:top="920" w:right="708" w:bottom="280" w:left="708" w:header="720" w:footer="720" w:gutter="0"/>
          <w:pgBorders w:offsetFrom="page">
            <w:top w:val="single" w:sz="4" w:space="24" w:color="2E5395"/>
            <w:left w:val="single" w:sz="4" w:space="24" w:color="2E5395"/>
            <w:bottom w:val="single" w:sz="4" w:space="24" w:color="2E5395"/>
            <w:right w:val="single" w:sz="4" w:space="24" w:color="2E5395"/>
          </w:pgBorders>
          <w:cols w:space="720"/>
        </w:sectPr>
      </w:pPr>
    </w:p>
    <w:p w14:paraId="4AB748C9" w14:textId="77777777" w:rsidR="006A3872" w:rsidRDefault="00000000">
      <w:pPr>
        <w:pStyle w:val="Heading2"/>
        <w:ind w:left="12" w:firstLine="0"/>
      </w:pPr>
      <w:r>
        <w:rPr>
          <w:spacing w:val="-2"/>
        </w:rPr>
        <w:lastRenderedPageBreak/>
        <w:t>Contents:</w:t>
      </w:r>
    </w:p>
    <w:p w14:paraId="747034C9" w14:textId="77777777" w:rsidR="006A3872" w:rsidRDefault="00000000">
      <w:pPr>
        <w:pStyle w:val="ListParagraph"/>
        <w:numPr>
          <w:ilvl w:val="0"/>
          <w:numId w:val="2"/>
        </w:numPr>
        <w:tabs>
          <w:tab w:val="left" w:pos="732"/>
        </w:tabs>
        <w:spacing w:before="360" w:line="272" w:lineRule="exact"/>
        <w:ind w:hanging="360"/>
        <w:rPr>
          <w:sz w:val="24"/>
        </w:rPr>
      </w:pPr>
      <w:r>
        <w:rPr>
          <w:spacing w:val="-2"/>
          <w:sz w:val="24"/>
        </w:rPr>
        <w:t>Statement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of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intent</w:t>
      </w:r>
    </w:p>
    <w:p w14:paraId="0FA60732" w14:textId="77777777" w:rsidR="006A3872" w:rsidRDefault="00000000">
      <w:pPr>
        <w:pStyle w:val="ListParagraph"/>
        <w:numPr>
          <w:ilvl w:val="0"/>
          <w:numId w:val="2"/>
        </w:numPr>
        <w:tabs>
          <w:tab w:val="left" w:pos="732"/>
        </w:tabs>
        <w:spacing w:line="270" w:lineRule="exact"/>
        <w:ind w:hanging="360"/>
        <w:rPr>
          <w:sz w:val="24"/>
        </w:rPr>
      </w:pPr>
      <w:r>
        <w:rPr>
          <w:w w:val="90"/>
          <w:sz w:val="24"/>
        </w:rPr>
        <w:t>Legal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framework</w:t>
      </w:r>
    </w:p>
    <w:p w14:paraId="6F6ECC86" w14:textId="77777777" w:rsidR="006A3872" w:rsidRDefault="00000000">
      <w:pPr>
        <w:pStyle w:val="ListParagraph"/>
        <w:numPr>
          <w:ilvl w:val="0"/>
          <w:numId w:val="2"/>
        </w:numPr>
        <w:tabs>
          <w:tab w:val="left" w:pos="732"/>
        </w:tabs>
        <w:spacing w:line="270" w:lineRule="exact"/>
        <w:ind w:hanging="360"/>
        <w:rPr>
          <w:color w:val="1F3863"/>
          <w:sz w:val="24"/>
        </w:rPr>
      </w:pPr>
      <w:r>
        <w:rPr>
          <w:color w:val="4A2839"/>
          <w:spacing w:val="-2"/>
          <w:sz w:val="24"/>
        </w:rPr>
        <w:t>Definitions</w:t>
      </w:r>
    </w:p>
    <w:p w14:paraId="08A915D6" w14:textId="77777777" w:rsidR="006A3872" w:rsidRDefault="00000000">
      <w:pPr>
        <w:pStyle w:val="ListParagraph"/>
        <w:numPr>
          <w:ilvl w:val="0"/>
          <w:numId w:val="2"/>
        </w:numPr>
        <w:tabs>
          <w:tab w:val="left" w:pos="732"/>
        </w:tabs>
        <w:spacing w:line="270" w:lineRule="exact"/>
        <w:ind w:hanging="360"/>
        <w:rPr>
          <w:sz w:val="24"/>
        </w:rPr>
      </w:pPr>
      <w:r>
        <w:rPr>
          <w:spacing w:val="-4"/>
          <w:sz w:val="24"/>
        </w:rPr>
        <w:t>Roles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responsibilities</w:t>
      </w:r>
    </w:p>
    <w:p w14:paraId="59B76E9C" w14:textId="77777777" w:rsidR="006A3872" w:rsidRDefault="00000000">
      <w:pPr>
        <w:pStyle w:val="ListParagraph"/>
        <w:numPr>
          <w:ilvl w:val="0"/>
          <w:numId w:val="2"/>
        </w:numPr>
        <w:tabs>
          <w:tab w:val="left" w:pos="732"/>
        </w:tabs>
        <w:spacing w:line="270" w:lineRule="exact"/>
        <w:ind w:hanging="360"/>
        <w:rPr>
          <w:sz w:val="24"/>
        </w:rPr>
      </w:pPr>
      <w:r>
        <w:rPr>
          <w:w w:val="90"/>
          <w:sz w:val="24"/>
        </w:rPr>
        <w:t>Accessibility</w:t>
      </w:r>
      <w:r>
        <w:rPr>
          <w:spacing w:val="11"/>
          <w:sz w:val="24"/>
        </w:rPr>
        <w:t xml:space="preserve"> </w:t>
      </w:r>
      <w:r>
        <w:rPr>
          <w:spacing w:val="-4"/>
          <w:sz w:val="24"/>
        </w:rPr>
        <w:t>Plan</w:t>
      </w:r>
    </w:p>
    <w:p w14:paraId="6D1B3587" w14:textId="77777777" w:rsidR="006A3872" w:rsidRDefault="00000000">
      <w:pPr>
        <w:pStyle w:val="ListParagraph"/>
        <w:numPr>
          <w:ilvl w:val="0"/>
          <w:numId w:val="2"/>
        </w:numPr>
        <w:tabs>
          <w:tab w:val="left" w:pos="732"/>
        </w:tabs>
        <w:spacing w:line="270" w:lineRule="exact"/>
        <w:ind w:hanging="360"/>
        <w:rPr>
          <w:sz w:val="24"/>
        </w:rPr>
      </w:pPr>
      <w:r>
        <w:rPr>
          <w:spacing w:val="-2"/>
          <w:sz w:val="24"/>
        </w:rPr>
        <w:t>Equal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opportunities</w:t>
      </w:r>
    </w:p>
    <w:p w14:paraId="47E17A99" w14:textId="77777777" w:rsidR="006A3872" w:rsidRDefault="00000000">
      <w:pPr>
        <w:pStyle w:val="ListParagraph"/>
        <w:numPr>
          <w:ilvl w:val="0"/>
          <w:numId w:val="2"/>
        </w:numPr>
        <w:tabs>
          <w:tab w:val="left" w:pos="732"/>
        </w:tabs>
        <w:spacing w:line="270" w:lineRule="exact"/>
        <w:ind w:hanging="360"/>
        <w:rPr>
          <w:sz w:val="24"/>
        </w:rPr>
      </w:pPr>
      <w:hyperlink w:anchor="_bookmark0" w:history="1">
        <w:r>
          <w:rPr>
            <w:spacing w:val="-2"/>
            <w:sz w:val="24"/>
          </w:rPr>
          <w:t>Admissions</w:t>
        </w:r>
      </w:hyperlink>
    </w:p>
    <w:p w14:paraId="3029117B" w14:textId="77777777" w:rsidR="006A3872" w:rsidRDefault="00000000">
      <w:pPr>
        <w:pStyle w:val="ListParagraph"/>
        <w:numPr>
          <w:ilvl w:val="0"/>
          <w:numId w:val="2"/>
        </w:numPr>
        <w:tabs>
          <w:tab w:val="left" w:pos="732"/>
        </w:tabs>
        <w:spacing w:line="270" w:lineRule="exact"/>
        <w:ind w:hanging="360"/>
        <w:rPr>
          <w:sz w:val="24"/>
        </w:rPr>
      </w:pPr>
      <w:r>
        <w:rPr>
          <w:spacing w:val="-2"/>
          <w:sz w:val="24"/>
        </w:rPr>
        <w:t>Curriculum</w:t>
      </w:r>
    </w:p>
    <w:p w14:paraId="3290639E" w14:textId="77777777" w:rsidR="006A3872" w:rsidRDefault="00000000">
      <w:pPr>
        <w:pStyle w:val="ListParagraph"/>
        <w:numPr>
          <w:ilvl w:val="0"/>
          <w:numId w:val="2"/>
        </w:numPr>
        <w:tabs>
          <w:tab w:val="left" w:pos="732"/>
        </w:tabs>
        <w:spacing w:line="270" w:lineRule="exact"/>
        <w:ind w:hanging="360"/>
        <w:rPr>
          <w:sz w:val="24"/>
        </w:rPr>
      </w:pPr>
      <w:hyperlink w:anchor="_bookmark1" w:history="1">
        <w:r>
          <w:rPr>
            <w:w w:val="90"/>
            <w:sz w:val="24"/>
          </w:rPr>
          <w:t>Physical</w:t>
        </w:r>
        <w:r>
          <w:rPr>
            <w:spacing w:val="10"/>
            <w:sz w:val="24"/>
          </w:rPr>
          <w:t xml:space="preserve"> </w:t>
        </w:r>
        <w:r>
          <w:rPr>
            <w:spacing w:val="-2"/>
            <w:sz w:val="24"/>
          </w:rPr>
          <w:t>environment</w:t>
        </w:r>
      </w:hyperlink>
    </w:p>
    <w:p w14:paraId="684A6642" w14:textId="77777777" w:rsidR="006A3872" w:rsidRDefault="00000000">
      <w:pPr>
        <w:pStyle w:val="ListParagraph"/>
        <w:numPr>
          <w:ilvl w:val="0"/>
          <w:numId w:val="2"/>
        </w:numPr>
        <w:tabs>
          <w:tab w:val="left" w:pos="731"/>
        </w:tabs>
        <w:spacing w:line="272" w:lineRule="exact"/>
        <w:ind w:left="731" w:hanging="359"/>
        <w:rPr>
          <w:sz w:val="24"/>
        </w:rPr>
      </w:pPr>
      <w:hyperlink w:anchor="_bookmark2" w:history="1">
        <w:r>
          <w:rPr>
            <w:spacing w:val="-4"/>
            <w:sz w:val="24"/>
          </w:rPr>
          <w:t>Monitoring</w:t>
        </w:r>
        <w:r>
          <w:rPr>
            <w:spacing w:val="-5"/>
            <w:sz w:val="24"/>
          </w:rPr>
          <w:t xml:space="preserve"> </w:t>
        </w:r>
        <w:r>
          <w:rPr>
            <w:spacing w:val="-4"/>
            <w:sz w:val="24"/>
          </w:rPr>
          <w:t>and review</w:t>
        </w:r>
      </w:hyperlink>
    </w:p>
    <w:p w14:paraId="0941E538" w14:textId="77777777" w:rsidR="006A3872" w:rsidRDefault="006A3872">
      <w:pPr>
        <w:pStyle w:val="ListParagraph"/>
        <w:spacing w:line="272" w:lineRule="exact"/>
        <w:rPr>
          <w:sz w:val="24"/>
        </w:rPr>
        <w:sectPr w:rsidR="006A3872">
          <w:pgSz w:w="11910" w:h="16840"/>
          <w:pgMar w:top="960" w:right="708" w:bottom="280" w:left="708" w:header="720" w:footer="720" w:gutter="0"/>
          <w:pgBorders w:offsetFrom="page">
            <w:top w:val="single" w:sz="4" w:space="24" w:color="2E5395"/>
            <w:left w:val="single" w:sz="4" w:space="24" w:color="2E5395"/>
            <w:bottom w:val="single" w:sz="4" w:space="24" w:color="2E5395"/>
            <w:right w:val="single" w:sz="4" w:space="24" w:color="2E5395"/>
          </w:pgBorders>
          <w:cols w:space="720"/>
        </w:sectPr>
      </w:pPr>
    </w:p>
    <w:p w14:paraId="400356C2" w14:textId="77777777" w:rsidR="006A3872" w:rsidRDefault="00000000">
      <w:pPr>
        <w:pStyle w:val="Heading2"/>
        <w:numPr>
          <w:ilvl w:val="1"/>
          <w:numId w:val="2"/>
        </w:numPr>
        <w:tabs>
          <w:tab w:val="left" w:pos="1450"/>
        </w:tabs>
        <w:ind w:left="1450" w:hanging="358"/>
      </w:pPr>
      <w:r>
        <w:rPr>
          <w:spacing w:val="-2"/>
        </w:rPr>
        <w:lastRenderedPageBreak/>
        <w:t>Statement</w:t>
      </w:r>
      <w:r>
        <w:rPr>
          <w:spacing w:val="-10"/>
        </w:rPr>
        <w:t xml:space="preserve"> </w:t>
      </w:r>
      <w:r>
        <w:rPr>
          <w:spacing w:val="-2"/>
        </w:rPr>
        <w:t>of</w:t>
      </w:r>
      <w:r>
        <w:rPr>
          <w:spacing w:val="-10"/>
        </w:rPr>
        <w:t xml:space="preserve"> </w:t>
      </w:r>
      <w:r>
        <w:rPr>
          <w:spacing w:val="-2"/>
        </w:rPr>
        <w:t>intent</w:t>
      </w:r>
    </w:p>
    <w:p w14:paraId="5B2419E8" w14:textId="77777777" w:rsidR="006A3872" w:rsidRDefault="00000000">
      <w:pPr>
        <w:pStyle w:val="BodyText"/>
        <w:spacing w:before="272" w:line="235" w:lineRule="auto"/>
        <w:ind w:right="82"/>
      </w:pPr>
      <w:r>
        <w:rPr>
          <w:spacing w:val="-4"/>
        </w:rPr>
        <w:t>The Christus</w:t>
      </w:r>
      <w:r>
        <w:rPr>
          <w:spacing w:val="-6"/>
        </w:rPr>
        <w:t xml:space="preserve"> </w:t>
      </w:r>
      <w:r>
        <w:rPr>
          <w:spacing w:val="-4"/>
        </w:rPr>
        <w:t>Catholic Trust is</w:t>
      </w:r>
      <w:r>
        <w:rPr>
          <w:spacing w:val="-6"/>
        </w:rPr>
        <w:t xml:space="preserve"> </w:t>
      </w:r>
      <w:r>
        <w:rPr>
          <w:spacing w:val="-4"/>
        </w:rPr>
        <w:t>committed to</w:t>
      </w:r>
      <w:r>
        <w:rPr>
          <w:spacing w:val="-5"/>
        </w:rPr>
        <w:t xml:space="preserve"> </w:t>
      </w:r>
      <w:r>
        <w:rPr>
          <w:spacing w:val="-4"/>
        </w:rPr>
        <w:t>taking all reasonable steps</w:t>
      </w:r>
      <w:r>
        <w:rPr>
          <w:spacing w:val="-5"/>
        </w:rPr>
        <w:t xml:space="preserve"> </w:t>
      </w:r>
      <w:r>
        <w:rPr>
          <w:spacing w:val="-4"/>
        </w:rPr>
        <w:t>to</w:t>
      </w:r>
      <w:r>
        <w:rPr>
          <w:spacing w:val="-5"/>
        </w:rPr>
        <w:t xml:space="preserve"> </w:t>
      </w:r>
      <w:r>
        <w:rPr>
          <w:spacing w:val="-4"/>
        </w:rPr>
        <w:t>avoid placing</w:t>
      </w:r>
      <w:r>
        <w:rPr>
          <w:spacing w:val="-6"/>
        </w:rPr>
        <w:t xml:space="preserve"> </w:t>
      </w:r>
      <w:r>
        <w:rPr>
          <w:spacing w:val="-4"/>
        </w:rPr>
        <w:t>any individuals</w:t>
      </w:r>
      <w:r>
        <w:rPr>
          <w:spacing w:val="-5"/>
        </w:rPr>
        <w:t xml:space="preserve"> </w:t>
      </w:r>
      <w:r>
        <w:rPr>
          <w:spacing w:val="-4"/>
        </w:rPr>
        <w:t xml:space="preserve">with </w:t>
      </w:r>
      <w:r>
        <w:rPr>
          <w:spacing w:val="-2"/>
        </w:rPr>
        <w:t>disabilities</w:t>
      </w:r>
      <w:r>
        <w:rPr>
          <w:spacing w:val="-15"/>
        </w:rPr>
        <w:t xml:space="preserve"> </w:t>
      </w:r>
      <w:r>
        <w:rPr>
          <w:spacing w:val="-2"/>
        </w:rPr>
        <w:t>at</w:t>
      </w:r>
      <w:r>
        <w:rPr>
          <w:spacing w:val="-13"/>
        </w:rPr>
        <w:t xml:space="preserve"> </w:t>
      </w:r>
      <w:r>
        <w:rPr>
          <w:spacing w:val="-2"/>
        </w:rPr>
        <w:t>a</w:t>
      </w:r>
      <w:r>
        <w:rPr>
          <w:spacing w:val="-13"/>
        </w:rPr>
        <w:t xml:space="preserve"> </w:t>
      </w:r>
      <w:r>
        <w:rPr>
          <w:spacing w:val="-2"/>
        </w:rPr>
        <w:t>disadvantage,</w:t>
      </w:r>
      <w:r>
        <w:rPr>
          <w:spacing w:val="-13"/>
        </w:rPr>
        <w:t xml:space="preserve"> </w:t>
      </w:r>
      <w:r>
        <w:rPr>
          <w:spacing w:val="-2"/>
        </w:rPr>
        <w:t>and</w:t>
      </w:r>
      <w:r>
        <w:rPr>
          <w:spacing w:val="-13"/>
        </w:rPr>
        <w:t xml:space="preserve"> </w:t>
      </w:r>
      <w:r>
        <w:rPr>
          <w:spacing w:val="-2"/>
        </w:rPr>
        <w:t>works</w:t>
      </w:r>
      <w:r>
        <w:rPr>
          <w:spacing w:val="-13"/>
        </w:rPr>
        <w:t xml:space="preserve"> </w:t>
      </w:r>
      <w:r>
        <w:rPr>
          <w:spacing w:val="-2"/>
        </w:rPr>
        <w:t>closely</w:t>
      </w:r>
      <w:r>
        <w:rPr>
          <w:spacing w:val="-13"/>
        </w:rPr>
        <w:t xml:space="preserve"> </w:t>
      </w:r>
      <w:r>
        <w:rPr>
          <w:spacing w:val="-2"/>
        </w:rPr>
        <w:t>with</w:t>
      </w:r>
      <w:r>
        <w:rPr>
          <w:spacing w:val="-13"/>
        </w:rPr>
        <w:t xml:space="preserve"> </w:t>
      </w:r>
      <w:r>
        <w:rPr>
          <w:spacing w:val="-2"/>
        </w:rPr>
        <w:t>disabled</w:t>
      </w:r>
      <w:r>
        <w:rPr>
          <w:spacing w:val="-13"/>
        </w:rPr>
        <w:t xml:space="preserve"> </w:t>
      </w:r>
      <w:r>
        <w:rPr>
          <w:spacing w:val="-2"/>
        </w:rPr>
        <w:t>pupils,</w:t>
      </w:r>
      <w:r>
        <w:rPr>
          <w:spacing w:val="-13"/>
        </w:rPr>
        <w:t xml:space="preserve"> </w:t>
      </w:r>
      <w:r>
        <w:rPr>
          <w:spacing w:val="-2"/>
        </w:rPr>
        <w:t>their</w:t>
      </w:r>
      <w:r>
        <w:rPr>
          <w:spacing w:val="-13"/>
        </w:rPr>
        <w:t xml:space="preserve"> </w:t>
      </w:r>
      <w:r>
        <w:rPr>
          <w:spacing w:val="-2"/>
        </w:rPr>
        <w:t>families</w:t>
      </w:r>
      <w:r>
        <w:rPr>
          <w:spacing w:val="-13"/>
        </w:rPr>
        <w:t xml:space="preserve"> </w:t>
      </w:r>
      <w:r>
        <w:rPr>
          <w:spacing w:val="-2"/>
        </w:rPr>
        <w:t>and</w:t>
      </w:r>
      <w:r>
        <w:rPr>
          <w:spacing w:val="-13"/>
        </w:rPr>
        <w:t xml:space="preserve"> </w:t>
      </w:r>
      <w:r>
        <w:rPr>
          <w:spacing w:val="-2"/>
        </w:rPr>
        <w:t>any</w:t>
      </w:r>
      <w:r>
        <w:rPr>
          <w:spacing w:val="-13"/>
        </w:rPr>
        <w:t xml:space="preserve"> </w:t>
      </w:r>
      <w:r>
        <w:rPr>
          <w:spacing w:val="-2"/>
        </w:rPr>
        <w:t>relevant</w:t>
      </w:r>
      <w:r>
        <w:rPr>
          <w:spacing w:val="-13"/>
        </w:rPr>
        <w:t xml:space="preserve"> </w:t>
      </w:r>
      <w:r>
        <w:rPr>
          <w:spacing w:val="-2"/>
        </w:rPr>
        <w:t xml:space="preserve">outside </w:t>
      </w:r>
      <w:r>
        <w:t>agencies</w:t>
      </w:r>
      <w:r>
        <w:rPr>
          <w:spacing w:val="-13"/>
        </w:rPr>
        <w:t xml:space="preserve"> </w:t>
      </w:r>
      <w:proofErr w:type="gramStart"/>
      <w:r>
        <w:t>in</w:t>
      </w:r>
      <w:r>
        <w:rPr>
          <w:spacing w:val="-14"/>
        </w:rPr>
        <w:t xml:space="preserve"> </w:t>
      </w:r>
      <w:r>
        <w:t>order</w:t>
      </w:r>
      <w:r>
        <w:rPr>
          <w:spacing w:val="-14"/>
        </w:rPr>
        <w:t xml:space="preserve"> </w:t>
      </w:r>
      <w:r>
        <w:t>to</w:t>
      </w:r>
      <w:proofErr w:type="gramEnd"/>
      <w:r>
        <w:rPr>
          <w:spacing w:val="-14"/>
        </w:rPr>
        <w:t xml:space="preserve"> </w:t>
      </w:r>
      <w:r>
        <w:t>remove</w:t>
      </w:r>
      <w:r>
        <w:rPr>
          <w:spacing w:val="-12"/>
        </w:rPr>
        <w:t xml:space="preserve"> </w:t>
      </w:r>
      <w:r>
        <w:t>any</w:t>
      </w:r>
      <w:r>
        <w:rPr>
          <w:spacing w:val="-13"/>
        </w:rPr>
        <w:t xml:space="preserve"> </w:t>
      </w:r>
      <w:r>
        <w:t>potential</w:t>
      </w:r>
      <w:r>
        <w:rPr>
          <w:spacing w:val="-13"/>
        </w:rPr>
        <w:t xml:space="preserve"> </w:t>
      </w:r>
      <w:r>
        <w:t>barriers</w:t>
      </w:r>
      <w:r>
        <w:rPr>
          <w:spacing w:val="-15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their</w:t>
      </w:r>
      <w:r>
        <w:rPr>
          <w:spacing w:val="-14"/>
        </w:rPr>
        <w:t xml:space="preserve"> </w:t>
      </w:r>
      <w:r>
        <w:t>learning</w:t>
      </w:r>
      <w:r>
        <w:rPr>
          <w:spacing w:val="-13"/>
        </w:rPr>
        <w:t xml:space="preserve"> </w:t>
      </w:r>
      <w:r>
        <w:t>experience.</w:t>
      </w:r>
    </w:p>
    <w:p w14:paraId="1302B36C" w14:textId="77777777" w:rsidR="006A3872" w:rsidRDefault="00000000">
      <w:pPr>
        <w:pStyle w:val="BodyText"/>
        <w:spacing w:before="269" w:line="235" w:lineRule="auto"/>
        <w:ind w:right="82"/>
      </w:pPr>
      <w:r>
        <w:rPr>
          <w:spacing w:val="-2"/>
        </w:rPr>
        <w:t>This</w:t>
      </w:r>
      <w:r>
        <w:rPr>
          <w:spacing w:val="-6"/>
        </w:rPr>
        <w:t xml:space="preserve"> </w:t>
      </w:r>
      <w:r>
        <w:rPr>
          <w:spacing w:val="-2"/>
        </w:rPr>
        <w:t>policy</w:t>
      </w:r>
      <w:r>
        <w:rPr>
          <w:spacing w:val="-5"/>
        </w:rPr>
        <w:t xml:space="preserve"> </w:t>
      </w:r>
      <w:r>
        <w:rPr>
          <w:spacing w:val="-2"/>
        </w:rPr>
        <w:t>outlines</w:t>
      </w:r>
      <w:r>
        <w:rPr>
          <w:spacing w:val="-7"/>
        </w:rPr>
        <w:t xml:space="preserve"> </w:t>
      </w:r>
      <w:r>
        <w:rPr>
          <w:spacing w:val="-2"/>
        </w:rPr>
        <w:t>the</w:t>
      </w:r>
      <w:r>
        <w:rPr>
          <w:spacing w:val="-5"/>
        </w:rPr>
        <w:t xml:space="preserve"> </w:t>
      </w:r>
      <w:r>
        <w:rPr>
          <w:spacing w:val="-2"/>
        </w:rPr>
        <w:t>principles</w:t>
      </w:r>
      <w:r>
        <w:rPr>
          <w:spacing w:val="-5"/>
        </w:rPr>
        <w:t xml:space="preserve"> </w:t>
      </w:r>
      <w:r>
        <w:rPr>
          <w:spacing w:val="-2"/>
        </w:rPr>
        <w:t>that</w:t>
      </w:r>
      <w:r>
        <w:rPr>
          <w:spacing w:val="-5"/>
        </w:rPr>
        <w:t xml:space="preserve"> </w:t>
      </w:r>
      <w:r>
        <w:rPr>
          <w:spacing w:val="-2"/>
        </w:rPr>
        <w:t>the</w:t>
      </w:r>
      <w:r>
        <w:rPr>
          <w:spacing w:val="-5"/>
        </w:rPr>
        <w:t xml:space="preserve"> </w:t>
      </w:r>
      <w:r>
        <w:rPr>
          <w:spacing w:val="-2"/>
        </w:rPr>
        <w:t>individual</w:t>
      </w:r>
      <w:r>
        <w:rPr>
          <w:spacing w:val="-8"/>
        </w:rPr>
        <w:t xml:space="preserve"> </w:t>
      </w:r>
      <w:r>
        <w:rPr>
          <w:spacing w:val="-2"/>
        </w:rPr>
        <w:t>schools</w:t>
      </w:r>
      <w:r>
        <w:rPr>
          <w:spacing w:val="-7"/>
        </w:rPr>
        <w:t xml:space="preserve"> </w:t>
      </w:r>
      <w:r>
        <w:rPr>
          <w:spacing w:val="-2"/>
        </w:rPr>
        <w:t>are</w:t>
      </w:r>
      <w:r>
        <w:rPr>
          <w:spacing w:val="-5"/>
        </w:rPr>
        <w:t xml:space="preserve"> </w:t>
      </w:r>
      <w:r>
        <w:rPr>
          <w:spacing w:val="-2"/>
        </w:rPr>
        <w:t>committed</w:t>
      </w:r>
      <w:r>
        <w:rPr>
          <w:spacing w:val="-5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following</w:t>
      </w:r>
      <w:r>
        <w:rPr>
          <w:spacing w:val="-5"/>
        </w:rPr>
        <w:t xml:space="preserve"> </w:t>
      </w:r>
      <w:r>
        <w:rPr>
          <w:spacing w:val="-2"/>
        </w:rPr>
        <w:t>throughout</w:t>
      </w:r>
      <w:r>
        <w:rPr>
          <w:spacing w:val="-5"/>
        </w:rPr>
        <w:t xml:space="preserve"> </w:t>
      </w:r>
      <w:r>
        <w:rPr>
          <w:spacing w:val="-2"/>
        </w:rPr>
        <w:t xml:space="preserve">all </w:t>
      </w:r>
      <w:r>
        <w:rPr>
          <w:spacing w:val="-4"/>
        </w:rPr>
        <w:t>accessibility</w:t>
      </w:r>
      <w:r>
        <w:rPr>
          <w:spacing w:val="-9"/>
        </w:rPr>
        <w:t xml:space="preserve"> </w:t>
      </w:r>
      <w:r>
        <w:rPr>
          <w:spacing w:val="-4"/>
        </w:rPr>
        <w:t>planning</w:t>
      </w:r>
      <w:r>
        <w:rPr>
          <w:spacing w:val="-9"/>
        </w:rPr>
        <w:t xml:space="preserve"> </w:t>
      </w:r>
      <w:r>
        <w:rPr>
          <w:spacing w:val="-4"/>
        </w:rPr>
        <w:t>activities</w:t>
      </w:r>
      <w:r>
        <w:rPr>
          <w:spacing w:val="-9"/>
        </w:rPr>
        <w:t xml:space="preserve"> </w:t>
      </w:r>
      <w:r>
        <w:rPr>
          <w:spacing w:val="-4"/>
        </w:rPr>
        <w:t>to</w:t>
      </w:r>
      <w:r>
        <w:rPr>
          <w:spacing w:val="-10"/>
        </w:rPr>
        <w:t xml:space="preserve"> </w:t>
      </w:r>
      <w:r>
        <w:rPr>
          <w:spacing w:val="-4"/>
        </w:rPr>
        <w:t>ensure</w:t>
      </w:r>
      <w:r>
        <w:rPr>
          <w:spacing w:val="-9"/>
        </w:rPr>
        <w:t xml:space="preserve"> </w:t>
      </w:r>
      <w:r>
        <w:rPr>
          <w:spacing w:val="-4"/>
        </w:rPr>
        <w:t>that</w:t>
      </w:r>
      <w:r>
        <w:rPr>
          <w:spacing w:val="-9"/>
        </w:rPr>
        <w:t xml:space="preserve"> </w:t>
      </w:r>
      <w:r>
        <w:rPr>
          <w:spacing w:val="-4"/>
        </w:rPr>
        <w:t>all</w:t>
      </w:r>
      <w:r>
        <w:rPr>
          <w:spacing w:val="-9"/>
        </w:rPr>
        <w:t xml:space="preserve"> </w:t>
      </w:r>
      <w:r>
        <w:rPr>
          <w:spacing w:val="-4"/>
        </w:rPr>
        <w:t>disabled</w:t>
      </w:r>
      <w:r>
        <w:rPr>
          <w:spacing w:val="-9"/>
        </w:rPr>
        <w:t xml:space="preserve"> </w:t>
      </w:r>
      <w:r>
        <w:rPr>
          <w:spacing w:val="-4"/>
        </w:rPr>
        <w:t>pupils</w:t>
      </w:r>
      <w:r>
        <w:rPr>
          <w:spacing w:val="-10"/>
        </w:rPr>
        <w:t xml:space="preserve"> </w:t>
      </w:r>
      <w:proofErr w:type="gramStart"/>
      <w:r>
        <w:rPr>
          <w:spacing w:val="-4"/>
        </w:rPr>
        <w:t>are</w:t>
      </w:r>
      <w:r>
        <w:rPr>
          <w:spacing w:val="-9"/>
        </w:rPr>
        <w:t xml:space="preserve"> </w:t>
      </w:r>
      <w:r>
        <w:rPr>
          <w:spacing w:val="-4"/>
        </w:rPr>
        <w:t>able</w:t>
      </w:r>
      <w:r>
        <w:rPr>
          <w:spacing w:val="-9"/>
        </w:rPr>
        <w:t xml:space="preserve"> </w:t>
      </w:r>
      <w:r>
        <w:rPr>
          <w:spacing w:val="-4"/>
        </w:rPr>
        <w:t>to</w:t>
      </w:r>
      <w:proofErr w:type="gramEnd"/>
      <w:r>
        <w:rPr>
          <w:spacing w:val="-10"/>
        </w:rPr>
        <w:t xml:space="preserve"> </w:t>
      </w:r>
      <w:r>
        <w:rPr>
          <w:spacing w:val="-4"/>
        </w:rPr>
        <w:t>enjoy</w:t>
      </w:r>
      <w:r>
        <w:rPr>
          <w:spacing w:val="-9"/>
        </w:rPr>
        <w:t xml:space="preserve"> </w:t>
      </w:r>
      <w:r>
        <w:rPr>
          <w:spacing w:val="-4"/>
        </w:rPr>
        <w:t>and</w:t>
      </w:r>
      <w:r>
        <w:rPr>
          <w:spacing w:val="-9"/>
        </w:rPr>
        <w:t xml:space="preserve"> </w:t>
      </w:r>
      <w:r>
        <w:rPr>
          <w:spacing w:val="-4"/>
        </w:rPr>
        <w:t>access</w:t>
      </w:r>
      <w:r>
        <w:rPr>
          <w:spacing w:val="-10"/>
        </w:rPr>
        <w:t xml:space="preserve"> </w:t>
      </w:r>
      <w:r>
        <w:rPr>
          <w:spacing w:val="-4"/>
        </w:rPr>
        <w:t>all</w:t>
      </w:r>
      <w:r>
        <w:rPr>
          <w:spacing w:val="-9"/>
        </w:rPr>
        <w:t xml:space="preserve"> </w:t>
      </w:r>
      <w:r>
        <w:rPr>
          <w:spacing w:val="-4"/>
        </w:rPr>
        <w:t>aspects</w:t>
      </w:r>
      <w:r>
        <w:rPr>
          <w:spacing w:val="-10"/>
        </w:rPr>
        <w:t xml:space="preserve"> </w:t>
      </w:r>
      <w:r>
        <w:rPr>
          <w:spacing w:val="-4"/>
        </w:rPr>
        <w:t>of</w:t>
      </w:r>
    </w:p>
    <w:p w14:paraId="69A9FD6A" w14:textId="77777777" w:rsidR="006A3872" w:rsidRDefault="00000000">
      <w:pPr>
        <w:pStyle w:val="BodyText"/>
        <w:spacing w:line="235" w:lineRule="auto"/>
        <w:ind w:right="82"/>
      </w:pPr>
      <w:r>
        <w:rPr>
          <w:spacing w:val="-4"/>
        </w:rPr>
        <w:t>educational</w:t>
      </w:r>
      <w:r>
        <w:rPr>
          <w:spacing w:val="-8"/>
        </w:rPr>
        <w:t xml:space="preserve"> </w:t>
      </w:r>
      <w:r>
        <w:rPr>
          <w:spacing w:val="-4"/>
        </w:rPr>
        <w:t>life</w:t>
      </w:r>
      <w:r>
        <w:rPr>
          <w:spacing w:val="-6"/>
        </w:rPr>
        <w:t xml:space="preserve"> </w:t>
      </w:r>
      <w:r>
        <w:rPr>
          <w:spacing w:val="-4"/>
        </w:rPr>
        <w:t>in</w:t>
      </w:r>
      <w:r>
        <w:rPr>
          <w:spacing w:val="-7"/>
        </w:rPr>
        <w:t xml:space="preserve"> </w:t>
      </w:r>
      <w:r>
        <w:rPr>
          <w:spacing w:val="-4"/>
        </w:rPr>
        <w:t>the</w:t>
      </w:r>
      <w:r>
        <w:rPr>
          <w:spacing w:val="-6"/>
        </w:rPr>
        <w:t xml:space="preserve"> </w:t>
      </w:r>
      <w:r>
        <w:rPr>
          <w:spacing w:val="-4"/>
        </w:rPr>
        <w:t>same</w:t>
      </w:r>
      <w:r>
        <w:rPr>
          <w:spacing w:val="-6"/>
        </w:rPr>
        <w:t xml:space="preserve"> </w:t>
      </w:r>
      <w:r>
        <w:rPr>
          <w:spacing w:val="-4"/>
        </w:rPr>
        <w:t>way</w:t>
      </w:r>
      <w:r>
        <w:rPr>
          <w:spacing w:val="-8"/>
        </w:rPr>
        <w:t xml:space="preserve"> </w:t>
      </w:r>
      <w:r>
        <w:rPr>
          <w:spacing w:val="-4"/>
        </w:rPr>
        <w:t>as</w:t>
      </w:r>
      <w:r>
        <w:rPr>
          <w:spacing w:val="-8"/>
        </w:rPr>
        <w:t xml:space="preserve"> </w:t>
      </w:r>
      <w:r>
        <w:rPr>
          <w:spacing w:val="-4"/>
        </w:rPr>
        <w:t>other</w:t>
      </w:r>
      <w:r>
        <w:rPr>
          <w:spacing w:val="-7"/>
        </w:rPr>
        <w:t xml:space="preserve"> </w:t>
      </w:r>
      <w:r>
        <w:rPr>
          <w:spacing w:val="-4"/>
        </w:rPr>
        <w:t>colleagues.</w:t>
      </w:r>
      <w:r>
        <w:rPr>
          <w:spacing w:val="-9"/>
        </w:rPr>
        <w:t xml:space="preserve"> </w:t>
      </w:r>
      <w:r>
        <w:rPr>
          <w:spacing w:val="-4"/>
        </w:rPr>
        <w:t>The</w:t>
      </w:r>
      <w:r>
        <w:rPr>
          <w:spacing w:val="-6"/>
        </w:rPr>
        <w:t xml:space="preserve"> </w:t>
      </w:r>
      <w:r>
        <w:rPr>
          <w:spacing w:val="-4"/>
        </w:rPr>
        <w:t>specific</w:t>
      </w:r>
      <w:r>
        <w:rPr>
          <w:spacing w:val="-6"/>
        </w:rPr>
        <w:t xml:space="preserve"> </w:t>
      </w:r>
      <w:r>
        <w:rPr>
          <w:spacing w:val="-4"/>
        </w:rPr>
        <w:t>measures</w:t>
      </w:r>
      <w:r>
        <w:rPr>
          <w:spacing w:val="-6"/>
        </w:rPr>
        <w:t xml:space="preserve"> </w:t>
      </w:r>
      <w:r>
        <w:rPr>
          <w:spacing w:val="-4"/>
        </w:rPr>
        <w:t>the</w:t>
      </w:r>
      <w:r>
        <w:rPr>
          <w:spacing w:val="-6"/>
        </w:rPr>
        <w:t xml:space="preserve"> </w:t>
      </w:r>
      <w:r>
        <w:rPr>
          <w:spacing w:val="-4"/>
        </w:rPr>
        <w:t>individual</w:t>
      </w:r>
      <w:r>
        <w:rPr>
          <w:spacing w:val="-6"/>
        </w:rPr>
        <w:t xml:space="preserve"> </w:t>
      </w:r>
      <w:r>
        <w:rPr>
          <w:spacing w:val="-4"/>
        </w:rPr>
        <w:t>schools</w:t>
      </w:r>
      <w:r>
        <w:rPr>
          <w:spacing w:val="-8"/>
        </w:rPr>
        <w:t xml:space="preserve"> </w:t>
      </w:r>
      <w:r>
        <w:rPr>
          <w:spacing w:val="-4"/>
        </w:rPr>
        <w:t>have</w:t>
      </w:r>
      <w:r>
        <w:rPr>
          <w:spacing w:val="-6"/>
        </w:rPr>
        <w:t xml:space="preserve"> </w:t>
      </w:r>
      <w:r>
        <w:rPr>
          <w:spacing w:val="-4"/>
        </w:rPr>
        <w:t>taken</w:t>
      </w:r>
      <w:r>
        <w:rPr>
          <w:spacing w:val="-7"/>
        </w:rPr>
        <w:t xml:space="preserve"> </w:t>
      </w:r>
      <w:r>
        <w:rPr>
          <w:spacing w:val="-4"/>
        </w:rPr>
        <w:t xml:space="preserve">to </w:t>
      </w:r>
      <w:r>
        <w:rPr>
          <w:spacing w:val="-2"/>
        </w:rPr>
        <w:t>ensure</w:t>
      </w:r>
      <w:r>
        <w:rPr>
          <w:spacing w:val="-7"/>
        </w:rPr>
        <w:t xml:space="preserve"> </w:t>
      </w:r>
      <w:r>
        <w:rPr>
          <w:spacing w:val="-2"/>
        </w:rPr>
        <w:t>the</w:t>
      </w:r>
      <w:r>
        <w:rPr>
          <w:spacing w:val="-7"/>
        </w:rPr>
        <w:t xml:space="preserve"> </w:t>
      </w:r>
      <w:r>
        <w:rPr>
          <w:spacing w:val="-2"/>
        </w:rPr>
        <w:t>school</w:t>
      </w:r>
      <w:r>
        <w:rPr>
          <w:spacing w:val="-7"/>
        </w:rPr>
        <w:t xml:space="preserve"> </w:t>
      </w:r>
      <w:r>
        <w:rPr>
          <w:spacing w:val="-2"/>
        </w:rPr>
        <w:t>is</w:t>
      </w:r>
      <w:r>
        <w:rPr>
          <w:spacing w:val="-7"/>
        </w:rPr>
        <w:t xml:space="preserve"> </w:t>
      </w:r>
      <w:r>
        <w:rPr>
          <w:spacing w:val="-2"/>
        </w:rPr>
        <w:t>accessible</w:t>
      </w:r>
      <w:r>
        <w:rPr>
          <w:spacing w:val="-6"/>
        </w:rPr>
        <w:t xml:space="preserve"> </w:t>
      </w:r>
      <w:r>
        <w:rPr>
          <w:spacing w:val="-2"/>
        </w:rPr>
        <w:t>are</w:t>
      </w:r>
      <w:r>
        <w:rPr>
          <w:spacing w:val="-7"/>
        </w:rPr>
        <w:t xml:space="preserve"> </w:t>
      </w:r>
      <w:r>
        <w:rPr>
          <w:spacing w:val="-2"/>
        </w:rPr>
        <w:t>outlined</w:t>
      </w:r>
      <w:r>
        <w:rPr>
          <w:spacing w:val="-7"/>
        </w:rPr>
        <w:t xml:space="preserve"> </w:t>
      </w:r>
      <w:r>
        <w:rPr>
          <w:spacing w:val="-2"/>
        </w:rPr>
        <w:t>within</w:t>
      </w:r>
      <w:r>
        <w:rPr>
          <w:spacing w:val="-7"/>
        </w:rPr>
        <w:t xml:space="preserve"> </w:t>
      </w:r>
      <w:r>
        <w:rPr>
          <w:spacing w:val="-2"/>
        </w:rPr>
        <w:t>their</w:t>
      </w:r>
      <w:r>
        <w:rPr>
          <w:spacing w:val="-5"/>
        </w:rPr>
        <w:t xml:space="preserve"> </w:t>
      </w:r>
      <w:hyperlink r:id="rId6">
        <w:r>
          <w:rPr>
            <w:spacing w:val="-2"/>
          </w:rPr>
          <w:t>Accessibility</w:t>
        </w:r>
        <w:r>
          <w:rPr>
            <w:spacing w:val="-7"/>
          </w:rPr>
          <w:t xml:space="preserve"> </w:t>
        </w:r>
        <w:r>
          <w:rPr>
            <w:spacing w:val="-2"/>
          </w:rPr>
          <w:t>Plan</w:t>
        </w:r>
      </w:hyperlink>
      <w:r>
        <w:rPr>
          <w:spacing w:val="-2"/>
        </w:rPr>
        <w:t>s.</w:t>
      </w:r>
    </w:p>
    <w:p w14:paraId="396BBAC7" w14:textId="77777777" w:rsidR="006A3872" w:rsidRDefault="00000000">
      <w:pPr>
        <w:pStyle w:val="BodyText"/>
        <w:spacing w:before="272" w:line="232" w:lineRule="auto"/>
        <w:ind w:right="82"/>
      </w:pPr>
      <w:r>
        <w:rPr>
          <w:spacing w:val="-2"/>
        </w:rPr>
        <w:t>The</w:t>
      </w:r>
      <w:r>
        <w:rPr>
          <w:spacing w:val="-10"/>
        </w:rPr>
        <w:t xml:space="preserve"> </w:t>
      </w:r>
      <w:r>
        <w:rPr>
          <w:spacing w:val="-2"/>
        </w:rPr>
        <w:t>ways</w:t>
      </w:r>
      <w:r>
        <w:rPr>
          <w:spacing w:val="-10"/>
        </w:rPr>
        <w:t xml:space="preserve"> </w:t>
      </w:r>
      <w:r>
        <w:rPr>
          <w:spacing w:val="-2"/>
        </w:rPr>
        <w:t>in</w:t>
      </w:r>
      <w:r>
        <w:rPr>
          <w:spacing w:val="-11"/>
        </w:rPr>
        <w:t xml:space="preserve"> </w:t>
      </w:r>
      <w:r>
        <w:rPr>
          <w:spacing w:val="-2"/>
        </w:rPr>
        <w:t>which</w:t>
      </w:r>
      <w:r>
        <w:rPr>
          <w:spacing w:val="-11"/>
        </w:rPr>
        <w:t xml:space="preserve"> </w:t>
      </w:r>
      <w:r>
        <w:rPr>
          <w:spacing w:val="-2"/>
        </w:rPr>
        <w:t>the</w:t>
      </w:r>
      <w:r>
        <w:rPr>
          <w:spacing w:val="-10"/>
        </w:rPr>
        <w:t xml:space="preserve"> </w:t>
      </w:r>
      <w:r>
        <w:rPr>
          <w:spacing w:val="-2"/>
        </w:rPr>
        <w:t>school</w:t>
      </w:r>
      <w:r>
        <w:rPr>
          <w:spacing w:val="-10"/>
        </w:rPr>
        <w:t xml:space="preserve"> </w:t>
      </w:r>
      <w:r>
        <w:rPr>
          <w:spacing w:val="-2"/>
        </w:rPr>
        <w:t>fosters</w:t>
      </w:r>
      <w:r>
        <w:rPr>
          <w:spacing w:val="-12"/>
        </w:rPr>
        <w:t xml:space="preserve"> </w:t>
      </w:r>
      <w:r>
        <w:rPr>
          <w:spacing w:val="-2"/>
        </w:rPr>
        <w:t>inclusion</w:t>
      </w:r>
      <w:r>
        <w:rPr>
          <w:spacing w:val="-11"/>
        </w:rPr>
        <w:t xml:space="preserve"> </w:t>
      </w:r>
      <w:r>
        <w:rPr>
          <w:spacing w:val="-2"/>
        </w:rPr>
        <w:t>and</w:t>
      </w:r>
      <w:r>
        <w:rPr>
          <w:spacing w:val="-10"/>
        </w:rPr>
        <w:t xml:space="preserve"> </w:t>
      </w:r>
      <w:r>
        <w:rPr>
          <w:spacing w:val="-2"/>
        </w:rPr>
        <w:t>equality</w:t>
      </w:r>
      <w:r>
        <w:rPr>
          <w:spacing w:val="-10"/>
        </w:rPr>
        <w:t xml:space="preserve"> </w:t>
      </w:r>
      <w:r>
        <w:rPr>
          <w:spacing w:val="-2"/>
        </w:rPr>
        <w:t>for</w:t>
      </w:r>
      <w:r>
        <w:rPr>
          <w:spacing w:val="-11"/>
        </w:rPr>
        <w:t xml:space="preserve"> </w:t>
      </w:r>
      <w:r>
        <w:rPr>
          <w:spacing w:val="-2"/>
        </w:rPr>
        <w:t>pupils</w:t>
      </w:r>
      <w:r>
        <w:rPr>
          <w:spacing w:val="-11"/>
        </w:rPr>
        <w:t xml:space="preserve"> </w:t>
      </w:r>
      <w:r>
        <w:rPr>
          <w:spacing w:val="-2"/>
        </w:rPr>
        <w:t>and</w:t>
      </w:r>
      <w:r>
        <w:rPr>
          <w:spacing w:val="-10"/>
        </w:rPr>
        <w:t xml:space="preserve"> </w:t>
      </w:r>
      <w:r>
        <w:rPr>
          <w:spacing w:val="-2"/>
        </w:rPr>
        <w:t>staff</w:t>
      </w:r>
      <w:r>
        <w:rPr>
          <w:spacing w:val="-9"/>
        </w:rPr>
        <w:t xml:space="preserve"> </w:t>
      </w:r>
      <w:r>
        <w:rPr>
          <w:spacing w:val="-2"/>
        </w:rPr>
        <w:t>who</w:t>
      </w:r>
      <w:r>
        <w:rPr>
          <w:spacing w:val="-11"/>
        </w:rPr>
        <w:t xml:space="preserve"> </w:t>
      </w:r>
      <w:r>
        <w:rPr>
          <w:spacing w:val="-2"/>
        </w:rPr>
        <w:t>share</w:t>
      </w:r>
      <w:r>
        <w:rPr>
          <w:spacing w:val="-10"/>
        </w:rPr>
        <w:t xml:space="preserve"> </w:t>
      </w:r>
      <w:r>
        <w:rPr>
          <w:spacing w:val="-2"/>
        </w:rPr>
        <w:t>other</w:t>
      </w:r>
      <w:r>
        <w:rPr>
          <w:spacing w:val="-11"/>
        </w:rPr>
        <w:t xml:space="preserve"> </w:t>
      </w:r>
      <w:r>
        <w:rPr>
          <w:spacing w:val="-2"/>
        </w:rPr>
        <w:t xml:space="preserve">protected </w:t>
      </w:r>
      <w:r>
        <w:t>characteristics</w:t>
      </w:r>
      <w:r>
        <w:rPr>
          <w:spacing w:val="-13"/>
        </w:rPr>
        <w:t xml:space="preserve"> </w:t>
      </w:r>
      <w:r>
        <w:t>are</w:t>
      </w:r>
      <w:r>
        <w:rPr>
          <w:spacing w:val="-12"/>
        </w:rPr>
        <w:t xml:space="preserve"> </w:t>
      </w:r>
      <w:r>
        <w:t>outlined</w:t>
      </w:r>
      <w:r>
        <w:rPr>
          <w:spacing w:val="-12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Equality</w:t>
      </w:r>
      <w:r>
        <w:rPr>
          <w:spacing w:val="-12"/>
        </w:rPr>
        <w:t xml:space="preserve"> </w:t>
      </w:r>
      <w:r>
        <w:t>policy.</w:t>
      </w:r>
    </w:p>
    <w:p w14:paraId="74E93404" w14:textId="77777777" w:rsidR="006A3872" w:rsidRDefault="00000000">
      <w:pPr>
        <w:pStyle w:val="BodyText"/>
        <w:spacing w:before="267"/>
      </w:pPr>
      <w:r>
        <w:rPr>
          <w:spacing w:val="-2"/>
        </w:rPr>
        <w:t>This</w:t>
      </w:r>
      <w:r>
        <w:rPr>
          <w:spacing w:val="-12"/>
        </w:rPr>
        <w:t xml:space="preserve"> </w:t>
      </w:r>
      <w:r>
        <w:rPr>
          <w:spacing w:val="-2"/>
        </w:rPr>
        <w:t>policy</w:t>
      </w:r>
      <w:r>
        <w:rPr>
          <w:spacing w:val="-11"/>
        </w:rPr>
        <w:t xml:space="preserve"> </w:t>
      </w:r>
      <w:r>
        <w:rPr>
          <w:spacing w:val="-2"/>
        </w:rPr>
        <w:t>must</w:t>
      </w:r>
      <w:r>
        <w:rPr>
          <w:spacing w:val="-11"/>
        </w:rPr>
        <w:t xml:space="preserve"> </w:t>
      </w:r>
      <w:r>
        <w:rPr>
          <w:spacing w:val="-2"/>
        </w:rPr>
        <w:t>be</w:t>
      </w:r>
      <w:r>
        <w:rPr>
          <w:spacing w:val="-11"/>
        </w:rPr>
        <w:t xml:space="preserve"> </w:t>
      </w:r>
      <w:r>
        <w:rPr>
          <w:spacing w:val="-2"/>
        </w:rPr>
        <w:t>adhered</w:t>
      </w:r>
      <w:r>
        <w:rPr>
          <w:spacing w:val="-11"/>
        </w:rPr>
        <w:t xml:space="preserve"> </w:t>
      </w:r>
      <w:r>
        <w:rPr>
          <w:spacing w:val="-2"/>
        </w:rPr>
        <w:t>to</w:t>
      </w:r>
      <w:r>
        <w:rPr>
          <w:spacing w:val="-12"/>
        </w:rPr>
        <w:t xml:space="preserve"> </w:t>
      </w:r>
      <w:r>
        <w:rPr>
          <w:spacing w:val="-2"/>
        </w:rPr>
        <w:t>by</w:t>
      </w:r>
      <w:r>
        <w:rPr>
          <w:spacing w:val="-11"/>
        </w:rPr>
        <w:t xml:space="preserve"> </w:t>
      </w:r>
      <w:r>
        <w:rPr>
          <w:spacing w:val="-2"/>
        </w:rPr>
        <w:t>all</w:t>
      </w:r>
      <w:r>
        <w:rPr>
          <w:spacing w:val="-11"/>
        </w:rPr>
        <w:t xml:space="preserve"> </w:t>
      </w:r>
      <w:r>
        <w:rPr>
          <w:spacing w:val="-2"/>
        </w:rPr>
        <w:t>staff</w:t>
      </w:r>
      <w:r>
        <w:rPr>
          <w:spacing w:val="-13"/>
        </w:rPr>
        <w:t xml:space="preserve"> </w:t>
      </w:r>
      <w:r>
        <w:rPr>
          <w:spacing w:val="-2"/>
        </w:rPr>
        <w:t>members,</w:t>
      </w:r>
      <w:r>
        <w:rPr>
          <w:spacing w:val="-11"/>
        </w:rPr>
        <w:t xml:space="preserve"> </w:t>
      </w:r>
      <w:r>
        <w:rPr>
          <w:spacing w:val="-2"/>
        </w:rPr>
        <w:t>pupils,</w:t>
      </w:r>
      <w:r>
        <w:rPr>
          <w:spacing w:val="-11"/>
        </w:rPr>
        <w:t xml:space="preserve"> </w:t>
      </w:r>
      <w:r>
        <w:rPr>
          <w:spacing w:val="-2"/>
        </w:rPr>
        <w:t>parents</w:t>
      </w:r>
      <w:r>
        <w:rPr>
          <w:spacing w:val="-12"/>
        </w:rPr>
        <w:t xml:space="preserve"> </w:t>
      </w:r>
      <w:r>
        <w:rPr>
          <w:spacing w:val="-2"/>
        </w:rPr>
        <w:t>and</w:t>
      </w:r>
      <w:r>
        <w:rPr>
          <w:spacing w:val="-11"/>
        </w:rPr>
        <w:t xml:space="preserve"> </w:t>
      </w:r>
      <w:r>
        <w:rPr>
          <w:spacing w:val="-2"/>
        </w:rPr>
        <w:t>visitors.</w:t>
      </w:r>
    </w:p>
    <w:p w14:paraId="317D617C" w14:textId="77777777" w:rsidR="006A3872" w:rsidRDefault="006A3872">
      <w:pPr>
        <w:pStyle w:val="BodyText"/>
        <w:spacing w:before="71"/>
        <w:ind w:left="0"/>
      </w:pPr>
    </w:p>
    <w:p w14:paraId="32119868" w14:textId="77777777" w:rsidR="006A3872" w:rsidRDefault="00000000">
      <w:pPr>
        <w:pStyle w:val="Heading2"/>
        <w:numPr>
          <w:ilvl w:val="1"/>
          <w:numId w:val="2"/>
        </w:numPr>
        <w:tabs>
          <w:tab w:val="left" w:pos="1451"/>
        </w:tabs>
        <w:spacing w:before="0"/>
        <w:ind w:left="1451" w:hanging="359"/>
      </w:pPr>
      <w:r>
        <w:t>Legal</w:t>
      </w:r>
      <w:r>
        <w:rPr>
          <w:spacing w:val="-10"/>
        </w:rPr>
        <w:t xml:space="preserve"> </w:t>
      </w:r>
      <w:r>
        <w:rPr>
          <w:spacing w:val="-2"/>
        </w:rPr>
        <w:t>framework</w:t>
      </w:r>
    </w:p>
    <w:p w14:paraId="681096C2" w14:textId="77777777" w:rsidR="006A3872" w:rsidRDefault="00000000">
      <w:pPr>
        <w:pStyle w:val="BodyText"/>
        <w:spacing w:before="274" w:line="235" w:lineRule="auto"/>
      </w:pPr>
      <w:r>
        <w:t xml:space="preserve">This policy has due regard to all relevant legislation and statutory guidance including, but not limited to, the </w:t>
      </w:r>
      <w:r>
        <w:rPr>
          <w:spacing w:val="-2"/>
        </w:rPr>
        <w:t>following:</w:t>
      </w:r>
    </w:p>
    <w:p w14:paraId="5F748D88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13"/>
        <w:ind w:hanging="360"/>
        <w:rPr>
          <w:sz w:val="24"/>
        </w:rPr>
      </w:pPr>
      <w:r>
        <w:rPr>
          <w:sz w:val="24"/>
        </w:rPr>
        <w:t>United</w:t>
      </w:r>
      <w:r>
        <w:rPr>
          <w:spacing w:val="-14"/>
          <w:sz w:val="24"/>
        </w:rPr>
        <w:t xml:space="preserve"> </w:t>
      </w:r>
      <w:r>
        <w:rPr>
          <w:sz w:val="24"/>
        </w:rPr>
        <w:t>Nations</w:t>
      </w:r>
      <w:r>
        <w:rPr>
          <w:spacing w:val="-14"/>
          <w:sz w:val="24"/>
        </w:rPr>
        <w:t xml:space="preserve"> </w:t>
      </w:r>
      <w:r>
        <w:rPr>
          <w:sz w:val="24"/>
        </w:rPr>
        <w:t>Convention</w:t>
      </w:r>
      <w:r>
        <w:rPr>
          <w:spacing w:val="-14"/>
          <w:sz w:val="24"/>
        </w:rPr>
        <w:t xml:space="preserve"> </w:t>
      </w:r>
      <w:r>
        <w:rPr>
          <w:sz w:val="24"/>
        </w:rPr>
        <w:t>on</w:t>
      </w:r>
      <w:r>
        <w:rPr>
          <w:spacing w:val="-13"/>
          <w:sz w:val="24"/>
        </w:rPr>
        <w:t xml:space="preserve"> </w:t>
      </w:r>
      <w:r>
        <w:rPr>
          <w:sz w:val="24"/>
        </w:rPr>
        <w:t>the</w:t>
      </w:r>
      <w:r>
        <w:rPr>
          <w:spacing w:val="-13"/>
          <w:sz w:val="24"/>
        </w:rPr>
        <w:t xml:space="preserve"> </w:t>
      </w:r>
      <w:r>
        <w:rPr>
          <w:sz w:val="24"/>
        </w:rPr>
        <w:t>Rights</w:t>
      </w:r>
      <w:r>
        <w:rPr>
          <w:spacing w:val="-13"/>
          <w:sz w:val="24"/>
        </w:rPr>
        <w:t xml:space="preserve"> </w:t>
      </w:r>
      <w:r>
        <w:rPr>
          <w:sz w:val="24"/>
        </w:rPr>
        <w:t>of</w:t>
      </w:r>
      <w:r>
        <w:rPr>
          <w:spacing w:val="-13"/>
          <w:sz w:val="24"/>
        </w:rPr>
        <w:t xml:space="preserve"> </w:t>
      </w:r>
      <w:r>
        <w:rPr>
          <w:sz w:val="24"/>
        </w:rPr>
        <w:t>the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Child</w:t>
      </w:r>
    </w:p>
    <w:p w14:paraId="15667A51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49"/>
        <w:ind w:hanging="360"/>
        <w:rPr>
          <w:sz w:val="24"/>
        </w:rPr>
      </w:pPr>
      <w:r>
        <w:rPr>
          <w:spacing w:val="-2"/>
          <w:sz w:val="24"/>
        </w:rPr>
        <w:t>United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Nations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Convention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on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Rights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Persons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with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Disabilities</w:t>
      </w:r>
    </w:p>
    <w:p w14:paraId="176F3C16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52"/>
        <w:ind w:hanging="360"/>
        <w:rPr>
          <w:sz w:val="24"/>
        </w:rPr>
      </w:pPr>
      <w:r>
        <w:rPr>
          <w:spacing w:val="-2"/>
          <w:sz w:val="24"/>
        </w:rPr>
        <w:t>Human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Rights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Act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1998</w:t>
      </w:r>
    </w:p>
    <w:p w14:paraId="2160D67C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52"/>
        <w:ind w:hanging="360"/>
        <w:rPr>
          <w:sz w:val="24"/>
        </w:rPr>
      </w:pPr>
      <w:r>
        <w:rPr>
          <w:spacing w:val="-6"/>
          <w:sz w:val="24"/>
        </w:rPr>
        <w:t>The</w:t>
      </w:r>
      <w:r>
        <w:rPr>
          <w:spacing w:val="3"/>
          <w:sz w:val="24"/>
        </w:rPr>
        <w:t xml:space="preserve"> </w:t>
      </w:r>
      <w:r>
        <w:rPr>
          <w:spacing w:val="-6"/>
          <w:sz w:val="24"/>
        </w:rPr>
        <w:t>Special</w:t>
      </w:r>
      <w:r>
        <w:rPr>
          <w:spacing w:val="1"/>
          <w:sz w:val="24"/>
        </w:rPr>
        <w:t xml:space="preserve"> </w:t>
      </w:r>
      <w:r>
        <w:rPr>
          <w:spacing w:val="-6"/>
          <w:sz w:val="24"/>
        </w:rPr>
        <w:t>Educational</w:t>
      </w:r>
      <w:r>
        <w:rPr>
          <w:sz w:val="24"/>
        </w:rPr>
        <w:t xml:space="preserve"> </w:t>
      </w:r>
      <w:r>
        <w:rPr>
          <w:spacing w:val="-6"/>
          <w:sz w:val="24"/>
        </w:rPr>
        <w:t>Needs</w:t>
      </w:r>
      <w:r>
        <w:rPr>
          <w:spacing w:val="5"/>
          <w:sz w:val="24"/>
        </w:rPr>
        <w:t xml:space="preserve"> </w:t>
      </w:r>
      <w:r>
        <w:rPr>
          <w:spacing w:val="-6"/>
          <w:sz w:val="24"/>
        </w:rPr>
        <w:t>and</w:t>
      </w:r>
      <w:r>
        <w:rPr>
          <w:spacing w:val="4"/>
          <w:sz w:val="24"/>
        </w:rPr>
        <w:t xml:space="preserve"> </w:t>
      </w:r>
      <w:r>
        <w:rPr>
          <w:spacing w:val="-6"/>
          <w:sz w:val="24"/>
        </w:rPr>
        <w:t>Disability</w:t>
      </w:r>
      <w:r>
        <w:rPr>
          <w:spacing w:val="3"/>
          <w:sz w:val="24"/>
        </w:rPr>
        <w:t xml:space="preserve"> </w:t>
      </w:r>
      <w:r>
        <w:rPr>
          <w:spacing w:val="-6"/>
          <w:sz w:val="24"/>
        </w:rPr>
        <w:t>Regulations</w:t>
      </w:r>
      <w:r>
        <w:rPr>
          <w:spacing w:val="4"/>
          <w:sz w:val="24"/>
        </w:rPr>
        <w:t xml:space="preserve"> </w:t>
      </w:r>
      <w:r>
        <w:rPr>
          <w:spacing w:val="-6"/>
          <w:sz w:val="24"/>
        </w:rPr>
        <w:t>2014</w:t>
      </w:r>
    </w:p>
    <w:p w14:paraId="1B111942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49"/>
        <w:ind w:hanging="360"/>
        <w:rPr>
          <w:sz w:val="24"/>
        </w:rPr>
      </w:pPr>
      <w:r>
        <w:rPr>
          <w:spacing w:val="-2"/>
          <w:sz w:val="24"/>
        </w:rPr>
        <w:t>Education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Inspections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Act</w:t>
      </w:r>
      <w:r>
        <w:rPr>
          <w:spacing w:val="-4"/>
          <w:sz w:val="24"/>
        </w:rPr>
        <w:t xml:space="preserve"> 2006</w:t>
      </w:r>
    </w:p>
    <w:p w14:paraId="7A02B404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51"/>
        <w:ind w:hanging="360"/>
        <w:rPr>
          <w:sz w:val="24"/>
        </w:rPr>
      </w:pPr>
      <w:r>
        <w:rPr>
          <w:spacing w:val="-6"/>
          <w:sz w:val="24"/>
        </w:rPr>
        <w:t>Equality</w:t>
      </w:r>
      <w:r>
        <w:rPr>
          <w:spacing w:val="-2"/>
          <w:sz w:val="24"/>
        </w:rPr>
        <w:t xml:space="preserve"> </w:t>
      </w:r>
      <w:r>
        <w:rPr>
          <w:spacing w:val="-6"/>
          <w:sz w:val="24"/>
        </w:rPr>
        <w:t>Act</w:t>
      </w:r>
      <w:r>
        <w:rPr>
          <w:spacing w:val="-1"/>
          <w:sz w:val="24"/>
        </w:rPr>
        <w:t xml:space="preserve"> </w:t>
      </w:r>
      <w:r>
        <w:rPr>
          <w:spacing w:val="-6"/>
          <w:sz w:val="24"/>
        </w:rPr>
        <w:t>2010</w:t>
      </w:r>
    </w:p>
    <w:p w14:paraId="54C102C0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52"/>
        <w:ind w:hanging="360"/>
        <w:rPr>
          <w:sz w:val="24"/>
        </w:rPr>
      </w:pPr>
      <w:r>
        <w:rPr>
          <w:sz w:val="24"/>
        </w:rPr>
        <w:t>The</w:t>
      </w:r>
      <w:r>
        <w:rPr>
          <w:spacing w:val="-14"/>
          <w:sz w:val="24"/>
        </w:rPr>
        <w:t xml:space="preserve"> </w:t>
      </w:r>
      <w:r>
        <w:rPr>
          <w:sz w:val="24"/>
        </w:rPr>
        <w:t>Education</w:t>
      </w:r>
      <w:r>
        <w:rPr>
          <w:spacing w:val="-14"/>
          <w:sz w:val="24"/>
        </w:rPr>
        <w:t xml:space="preserve"> </w:t>
      </w:r>
      <w:r>
        <w:rPr>
          <w:sz w:val="24"/>
        </w:rPr>
        <w:t>Act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1996</w:t>
      </w:r>
    </w:p>
    <w:p w14:paraId="0B935EFD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51"/>
        <w:ind w:hanging="360"/>
        <w:rPr>
          <w:sz w:val="24"/>
        </w:rPr>
      </w:pPr>
      <w:r>
        <w:rPr>
          <w:spacing w:val="-4"/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Children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Families Act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2014</w:t>
      </w:r>
    </w:p>
    <w:p w14:paraId="2FAFBE38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50"/>
        <w:ind w:hanging="360"/>
        <w:rPr>
          <w:sz w:val="24"/>
        </w:rPr>
      </w:pPr>
      <w:r>
        <w:rPr>
          <w:spacing w:val="-6"/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pacing w:val="-6"/>
          <w:sz w:val="24"/>
        </w:rPr>
        <w:t>Equality</w:t>
      </w:r>
      <w:r>
        <w:rPr>
          <w:spacing w:val="1"/>
          <w:sz w:val="24"/>
        </w:rPr>
        <w:t xml:space="preserve"> </w:t>
      </w:r>
      <w:r>
        <w:rPr>
          <w:spacing w:val="-6"/>
          <w:sz w:val="24"/>
        </w:rPr>
        <w:t>Act</w:t>
      </w:r>
      <w:r>
        <w:rPr>
          <w:spacing w:val="2"/>
          <w:sz w:val="24"/>
        </w:rPr>
        <w:t xml:space="preserve"> </w:t>
      </w:r>
      <w:r>
        <w:rPr>
          <w:spacing w:val="-6"/>
          <w:sz w:val="24"/>
        </w:rPr>
        <w:t>2010</w:t>
      </w:r>
      <w:r>
        <w:rPr>
          <w:spacing w:val="1"/>
          <w:sz w:val="24"/>
        </w:rPr>
        <w:t xml:space="preserve"> </w:t>
      </w:r>
      <w:r>
        <w:rPr>
          <w:spacing w:val="-6"/>
          <w:sz w:val="24"/>
        </w:rPr>
        <w:t>(Specific</w:t>
      </w:r>
      <w:r>
        <w:rPr>
          <w:spacing w:val="1"/>
          <w:sz w:val="24"/>
        </w:rPr>
        <w:t xml:space="preserve"> </w:t>
      </w:r>
      <w:r>
        <w:rPr>
          <w:spacing w:val="-6"/>
          <w:sz w:val="24"/>
        </w:rPr>
        <w:t>Duties</w:t>
      </w:r>
      <w:r>
        <w:rPr>
          <w:spacing w:val="3"/>
          <w:sz w:val="24"/>
        </w:rPr>
        <w:t xml:space="preserve"> </w:t>
      </w:r>
      <w:r>
        <w:rPr>
          <w:spacing w:val="-6"/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pacing w:val="-6"/>
          <w:sz w:val="24"/>
        </w:rPr>
        <w:t>Public</w:t>
      </w:r>
      <w:r>
        <w:rPr>
          <w:sz w:val="24"/>
        </w:rPr>
        <w:t xml:space="preserve"> </w:t>
      </w:r>
      <w:r>
        <w:rPr>
          <w:spacing w:val="-6"/>
          <w:sz w:val="24"/>
        </w:rPr>
        <w:t>Authorities)</w:t>
      </w:r>
      <w:r>
        <w:rPr>
          <w:spacing w:val="1"/>
          <w:sz w:val="24"/>
        </w:rPr>
        <w:t xml:space="preserve"> </w:t>
      </w:r>
      <w:r>
        <w:rPr>
          <w:spacing w:val="-6"/>
          <w:sz w:val="24"/>
        </w:rPr>
        <w:t>Regulations</w:t>
      </w:r>
      <w:r>
        <w:rPr>
          <w:spacing w:val="-1"/>
          <w:sz w:val="24"/>
        </w:rPr>
        <w:t xml:space="preserve"> </w:t>
      </w:r>
      <w:r>
        <w:rPr>
          <w:spacing w:val="-6"/>
          <w:sz w:val="24"/>
        </w:rPr>
        <w:t>2017</w:t>
      </w:r>
    </w:p>
    <w:p w14:paraId="04212790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52"/>
        <w:ind w:hanging="360"/>
        <w:rPr>
          <w:sz w:val="24"/>
        </w:rPr>
      </w:pPr>
      <w:r>
        <w:rPr>
          <w:spacing w:val="-4"/>
          <w:sz w:val="24"/>
        </w:rPr>
        <w:t>DfE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(</w:t>
      </w:r>
      <w:proofErr w:type="gramStart"/>
      <w:r>
        <w:rPr>
          <w:spacing w:val="-4"/>
          <w:sz w:val="24"/>
        </w:rPr>
        <w:t>2014)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‘</w:t>
      </w:r>
      <w:proofErr w:type="gramEnd"/>
      <w:r>
        <w:rPr>
          <w:spacing w:val="-4"/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Equality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Act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2010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and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schools’</w:t>
      </w:r>
    </w:p>
    <w:p w14:paraId="06F78227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51"/>
        <w:ind w:hanging="360"/>
        <w:rPr>
          <w:sz w:val="24"/>
        </w:rPr>
      </w:pPr>
      <w:r>
        <w:rPr>
          <w:spacing w:val="-4"/>
          <w:sz w:val="24"/>
        </w:rPr>
        <w:t>DfE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(</w:t>
      </w:r>
      <w:proofErr w:type="gramStart"/>
      <w:r>
        <w:rPr>
          <w:spacing w:val="-4"/>
          <w:sz w:val="24"/>
        </w:rPr>
        <w:t>2015)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‘</w:t>
      </w:r>
      <w:proofErr w:type="gramEnd"/>
      <w:r>
        <w:rPr>
          <w:spacing w:val="-4"/>
          <w:sz w:val="24"/>
        </w:rPr>
        <w:t>Special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educational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needs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and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disability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code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of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practice: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0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to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25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years’</w:t>
      </w:r>
    </w:p>
    <w:p w14:paraId="6048C68B" w14:textId="77777777" w:rsidR="006A3872" w:rsidRDefault="00000000">
      <w:pPr>
        <w:pStyle w:val="BodyText"/>
        <w:spacing w:before="232"/>
      </w:pPr>
      <w:r>
        <w:rPr>
          <w:spacing w:val="-2"/>
        </w:rPr>
        <w:t>This</w:t>
      </w:r>
      <w:r>
        <w:rPr>
          <w:spacing w:val="-13"/>
        </w:rPr>
        <w:t xml:space="preserve"> </w:t>
      </w:r>
      <w:r>
        <w:rPr>
          <w:spacing w:val="-2"/>
        </w:rPr>
        <w:t>policy</w:t>
      </w:r>
      <w:r>
        <w:rPr>
          <w:spacing w:val="-13"/>
        </w:rPr>
        <w:t xml:space="preserve"> </w:t>
      </w:r>
      <w:r>
        <w:rPr>
          <w:spacing w:val="-2"/>
        </w:rPr>
        <w:t>operates</w:t>
      </w:r>
      <w:r>
        <w:rPr>
          <w:spacing w:val="-13"/>
        </w:rPr>
        <w:t xml:space="preserve"> </w:t>
      </w:r>
      <w:r>
        <w:rPr>
          <w:spacing w:val="-2"/>
        </w:rPr>
        <w:t>in</w:t>
      </w:r>
      <w:r>
        <w:rPr>
          <w:spacing w:val="-13"/>
        </w:rPr>
        <w:t xml:space="preserve"> </w:t>
      </w:r>
      <w:r>
        <w:rPr>
          <w:spacing w:val="-2"/>
        </w:rPr>
        <w:t>conjunction</w:t>
      </w:r>
      <w:r>
        <w:rPr>
          <w:spacing w:val="-13"/>
        </w:rPr>
        <w:t xml:space="preserve"> </w:t>
      </w:r>
      <w:r>
        <w:rPr>
          <w:spacing w:val="-2"/>
        </w:rPr>
        <w:t>with</w:t>
      </w:r>
      <w:r>
        <w:rPr>
          <w:spacing w:val="-13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following</w:t>
      </w:r>
      <w:r>
        <w:rPr>
          <w:spacing w:val="-13"/>
        </w:rPr>
        <w:t xml:space="preserve"> </w:t>
      </w:r>
      <w:r>
        <w:rPr>
          <w:spacing w:val="-2"/>
        </w:rPr>
        <w:t>trust</w:t>
      </w:r>
      <w:r>
        <w:rPr>
          <w:spacing w:val="-13"/>
        </w:rPr>
        <w:t xml:space="preserve"> </w:t>
      </w:r>
      <w:r>
        <w:rPr>
          <w:spacing w:val="-2"/>
        </w:rPr>
        <w:t>and</w:t>
      </w:r>
      <w:r>
        <w:rPr>
          <w:spacing w:val="-12"/>
        </w:rPr>
        <w:t xml:space="preserve"> </w:t>
      </w:r>
      <w:r>
        <w:rPr>
          <w:spacing w:val="-2"/>
        </w:rPr>
        <w:t>school</w:t>
      </w:r>
      <w:r>
        <w:rPr>
          <w:spacing w:val="-13"/>
        </w:rPr>
        <w:t xml:space="preserve"> </w:t>
      </w:r>
      <w:r>
        <w:rPr>
          <w:spacing w:val="-2"/>
        </w:rPr>
        <w:t>policies:</w:t>
      </w:r>
    </w:p>
    <w:p w14:paraId="62F59B0F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12"/>
        <w:ind w:hanging="360"/>
        <w:rPr>
          <w:sz w:val="24"/>
        </w:rPr>
      </w:pPr>
      <w:r>
        <w:rPr>
          <w:spacing w:val="-4"/>
          <w:sz w:val="24"/>
        </w:rPr>
        <w:t>Equality</w:t>
      </w:r>
      <w:r>
        <w:rPr>
          <w:spacing w:val="2"/>
          <w:sz w:val="24"/>
        </w:rPr>
        <w:t xml:space="preserve"> </w:t>
      </w:r>
      <w:r>
        <w:rPr>
          <w:spacing w:val="-4"/>
          <w:sz w:val="24"/>
        </w:rPr>
        <w:t>Information</w:t>
      </w:r>
      <w:r>
        <w:rPr>
          <w:spacing w:val="2"/>
          <w:sz w:val="24"/>
        </w:rPr>
        <w:t xml:space="preserve"> </w:t>
      </w:r>
      <w:r>
        <w:rPr>
          <w:spacing w:val="-4"/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Objectives</w:t>
      </w:r>
      <w:r>
        <w:rPr>
          <w:spacing w:val="4"/>
          <w:sz w:val="24"/>
        </w:rPr>
        <w:t xml:space="preserve"> </w:t>
      </w:r>
      <w:r>
        <w:rPr>
          <w:spacing w:val="-4"/>
          <w:sz w:val="24"/>
        </w:rPr>
        <w:t>Policy</w:t>
      </w:r>
    </w:p>
    <w:p w14:paraId="034A831E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51"/>
        <w:ind w:hanging="360"/>
        <w:rPr>
          <w:sz w:val="24"/>
        </w:rPr>
      </w:pPr>
      <w:r>
        <w:rPr>
          <w:spacing w:val="-6"/>
          <w:sz w:val="24"/>
        </w:rPr>
        <w:t>Early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Years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Policy</w:t>
      </w:r>
    </w:p>
    <w:p w14:paraId="5C94C241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52"/>
        <w:ind w:hanging="360"/>
        <w:rPr>
          <w:sz w:val="24"/>
        </w:rPr>
      </w:pPr>
      <w:r>
        <w:rPr>
          <w:spacing w:val="-4"/>
          <w:sz w:val="24"/>
        </w:rPr>
        <w:t>Special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Educational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Needs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Disabilities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(SEND)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Policy</w:t>
      </w:r>
    </w:p>
    <w:p w14:paraId="51ED25D6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52"/>
        <w:ind w:hanging="360"/>
        <w:rPr>
          <w:sz w:val="24"/>
        </w:rPr>
      </w:pPr>
      <w:r>
        <w:rPr>
          <w:spacing w:val="-4"/>
          <w:sz w:val="24"/>
        </w:rPr>
        <w:t>Equality,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Equity,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Diversity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and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Inclusion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Policy</w:t>
      </w:r>
    </w:p>
    <w:p w14:paraId="11D154A4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49"/>
        <w:ind w:hanging="360"/>
        <w:rPr>
          <w:sz w:val="24"/>
        </w:rPr>
      </w:pPr>
      <w:r>
        <w:rPr>
          <w:spacing w:val="-6"/>
          <w:sz w:val="24"/>
        </w:rPr>
        <w:t>Admissions</w:t>
      </w:r>
      <w:r>
        <w:rPr>
          <w:sz w:val="24"/>
        </w:rPr>
        <w:t xml:space="preserve"> </w:t>
      </w:r>
      <w:r>
        <w:rPr>
          <w:spacing w:val="-2"/>
          <w:sz w:val="24"/>
        </w:rPr>
        <w:t>Policy</w:t>
      </w:r>
    </w:p>
    <w:p w14:paraId="26A8DF83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51"/>
        <w:ind w:hanging="360"/>
        <w:rPr>
          <w:sz w:val="24"/>
        </w:rPr>
      </w:pPr>
      <w:proofErr w:type="spellStart"/>
      <w:r>
        <w:rPr>
          <w:spacing w:val="-6"/>
          <w:sz w:val="24"/>
        </w:rPr>
        <w:t>Behaviour</w:t>
      </w:r>
      <w:proofErr w:type="spellEnd"/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Policy</w:t>
      </w:r>
    </w:p>
    <w:p w14:paraId="37936674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52"/>
        <w:ind w:hanging="360"/>
        <w:rPr>
          <w:sz w:val="24"/>
        </w:rPr>
      </w:pPr>
      <w:r>
        <w:rPr>
          <w:spacing w:val="-4"/>
          <w:sz w:val="24"/>
        </w:rPr>
        <w:t>Supporting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Pupils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with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Medical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Conditions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Policy</w:t>
      </w:r>
    </w:p>
    <w:p w14:paraId="2CCE3D05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50"/>
        <w:ind w:hanging="360"/>
        <w:rPr>
          <w:sz w:val="24"/>
        </w:rPr>
      </w:pPr>
      <w:r>
        <w:rPr>
          <w:spacing w:val="-6"/>
          <w:sz w:val="24"/>
        </w:rPr>
        <w:t>Administering</w:t>
      </w:r>
      <w:r>
        <w:rPr>
          <w:spacing w:val="2"/>
          <w:sz w:val="24"/>
        </w:rPr>
        <w:t xml:space="preserve"> </w:t>
      </w:r>
      <w:r>
        <w:rPr>
          <w:spacing w:val="-6"/>
          <w:sz w:val="24"/>
        </w:rPr>
        <w:t>Medication</w:t>
      </w:r>
      <w:r>
        <w:rPr>
          <w:spacing w:val="-1"/>
          <w:sz w:val="24"/>
        </w:rPr>
        <w:t xml:space="preserve"> </w:t>
      </w:r>
      <w:r>
        <w:rPr>
          <w:spacing w:val="-6"/>
          <w:sz w:val="24"/>
        </w:rPr>
        <w:t>Policy</w:t>
      </w:r>
    </w:p>
    <w:p w14:paraId="7F07AA3A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51"/>
        <w:ind w:hanging="360"/>
        <w:rPr>
          <w:sz w:val="24"/>
        </w:rPr>
      </w:pPr>
      <w:r>
        <w:rPr>
          <w:w w:val="90"/>
          <w:sz w:val="24"/>
        </w:rPr>
        <w:t>Anti-bullying</w:t>
      </w:r>
      <w:r>
        <w:rPr>
          <w:spacing w:val="36"/>
          <w:sz w:val="24"/>
        </w:rPr>
        <w:t xml:space="preserve"> </w:t>
      </w:r>
      <w:r>
        <w:rPr>
          <w:spacing w:val="-2"/>
          <w:w w:val="90"/>
          <w:sz w:val="24"/>
        </w:rPr>
        <w:t>Policy</w:t>
      </w:r>
    </w:p>
    <w:p w14:paraId="641A62DD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52"/>
        <w:ind w:hanging="360"/>
        <w:rPr>
          <w:sz w:val="24"/>
        </w:rPr>
      </w:pPr>
      <w:r>
        <w:rPr>
          <w:spacing w:val="-5"/>
          <w:sz w:val="24"/>
        </w:rPr>
        <w:t>Curriculum</w:t>
      </w:r>
      <w:r>
        <w:rPr>
          <w:spacing w:val="-2"/>
          <w:sz w:val="24"/>
        </w:rPr>
        <w:t xml:space="preserve"> Policy</w:t>
      </w:r>
    </w:p>
    <w:p w14:paraId="634F926C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51"/>
        <w:ind w:hanging="360"/>
        <w:rPr>
          <w:sz w:val="24"/>
        </w:rPr>
      </w:pPr>
      <w:r>
        <w:rPr>
          <w:spacing w:val="-4"/>
          <w:sz w:val="24"/>
        </w:rPr>
        <w:t>Health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and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Safety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Policy</w:t>
      </w:r>
    </w:p>
    <w:p w14:paraId="7EB126C7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50"/>
        <w:ind w:hanging="360"/>
        <w:rPr>
          <w:sz w:val="24"/>
        </w:rPr>
      </w:pPr>
      <w:r>
        <w:rPr>
          <w:spacing w:val="-4"/>
          <w:sz w:val="24"/>
        </w:rPr>
        <w:t>School</w:t>
      </w:r>
      <w:r>
        <w:rPr>
          <w:spacing w:val="3"/>
          <w:sz w:val="24"/>
        </w:rPr>
        <w:t xml:space="preserve"> </w:t>
      </w:r>
      <w:r>
        <w:rPr>
          <w:spacing w:val="-4"/>
          <w:sz w:val="24"/>
        </w:rPr>
        <w:t>Development</w:t>
      </w:r>
      <w:r>
        <w:rPr>
          <w:spacing w:val="4"/>
          <w:sz w:val="24"/>
        </w:rPr>
        <w:t xml:space="preserve"> </w:t>
      </w:r>
      <w:r>
        <w:rPr>
          <w:spacing w:val="-4"/>
          <w:sz w:val="24"/>
        </w:rPr>
        <w:t>Plan</w:t>
      </w:r>
    </w:p>
    <w:p w14:paraId="6D298F8F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51"/>
        <w:ind w:hanging="360"/>
        <w:rPr>
          <w:sz w:val="24"/>
        </w:rPr>
      </w:pPr>
      <w:r>
        <w:rPr>
          <w:sz w:val="24"/>
        </w:rPr>
        <w:t>Data</w:t>
      </w:r>
      <w:r>
        <w:rPr>
          <w:spacing w:val="-13"/>
          <w:sz w:val="24"/>
        </w:rPr>
        <w:t xml:space="preserve"> </w:t>
      </w:r>
      <w:r>
        <w:rPr>
          <w:sz w:val="24"/>
        </w:rPr>
        <w:t>Protection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Policy</w:t>
      </w:r>
    </w:p>
    <w:p w14:paraId="6E75571C" w14:textId="77777777" w:rsidR="006A3872" w:rsidRDefault="006A3872">
      <w:pPr>
        <w:pStyle w:val="ListParagraph"/>
        <w:rPr>
          <w:sz w:val="24"/>
        </w:rPr>
        <w:sectPr w:rsidR="006A3872">
          <w:pgSz w:w="11910" w:h="16840"/>
          <w:pgMar w:top="620" w:right="708" w:bottom="280" w:left="708" w:header="720" w:footer="720" w:gutter="0"/>
          <w:pgBorders w:offsetFrom="page">
            <w:top w:val="single" w:sz="4" w:space="24" w:color="2E5395"/>
            <w:left w:val="single" w:sz="4" w:space="24" w:color="2E5395"/>
            <w:bottom w:val="single" w:sz="4" w:space="24" w:color="2E5395"/>
            <w:right w:val="single" w:sz="4" w:space="24" w:color="2E5395"/>
          </w:pgBorders>
          <w:cols w:space="720"/>
        </w:sectPr>
      </w:pPr>
    </w:p>
    <w:p w14:paraId="269BB83F" w14:textId="77777777" w:rsidR="006A3872" w:rsidRDefault="00000000">
      <w:pPr>
        <w:pStyle w:val="Heading2"/>
        <w:numPr>
          <w:ilvl w:val="1"/>
          <w:numId w:val="2"/>
        </w:numPr>
        <w:tabs>
          <w:tab w:val="left" w:pos="1451"/>
        </w:tabs>
        <w:ind w:left="1451" w:hanging="359"/>
      </w:pPr>
      <w:r>
        <w:rPr>
          <w:spacing w:val="-2"/>
        </w:rPr>
        <w:lastRenderedPageBreak/>
        <w:t>Definitions</w:t>
      </w:r>
    </w:p>
    <w:p w14:paraId="3EF81218" w14:textId="77777777" w:rsidR="006A3872" w:rsidRDefault="00000000">
      <w:pPr>
        <w:pStyle w:val="BodyText"/>
        <w:spacing w:before="299" w:line="232" w:lineRule="auto"/>
        <w:ind w:right="82"/>
      </w:pPr>
      <w:r>
        <w:rPr>
          <w:spacing w:val="-2"/>
        </w:rPr>
        <w:t>In</w:t>
      </w:r>
      <w:r>
        <w:rPr>
          <w:spacing w:val="-12"/>
        </w:rPr>
        <w:t xml:space="preserve"> </w:t>
      </w:r>
      <w:r>
        <w:rPr>
          <w:spacing w:val="-2"/>
        </w:rPr>
        <w:t>line</w:t>
      </w:r>
      <w:r>
        <w:rPr>
          <w:spacing w:val="-10"/>
        </w:rPr>
        <w:t xml:space="preserve"> </w:t>
      </w:r>
      <w:r>
        <w:rPr>
          <w:spacing w:val="-2"/>
        </w:rPr>
        <w:t>with</w:t>
      </w:r>
      <w:r>
        <w:rPr>
          <w:spacing w:val="-12"/>
        </w:rPr>
        <w:t xml:space="preserve"> </w:t>
      </w:r>
      <w:r>
        <w:rPr>
          <w:spacing w:val="-2"/>
        </w:rPr>
        <w:t>the</w:t>
      </w:r>
      <w:r>
        <w:rPr>
          <w:spacing w:val="-11"/>
        </w:rPr>
        <w:t xml:space="preserve"> </w:t>
      </w:r>
      <w:r>
        <w:rPr>
          <w:spacing w:val="-2"/>
        </w:rPr>
        <w:t>Equality</w:t>
      </w:r>
      <w:r>
        <w:rPr>
          <w:spacing w:val="-13"/>
        </w:rPr>
        <w:t xml:space="preserve"> </w:t>
      </w:r>
      <w:r>
        <w:rPr>
          <w:spacing w:val="-2"/>
        </w:rPr>
        <w:t>Act</w:t>
      </w:r>
      <w:r>
        <w:rPr>
          <w:spacing w:val="-11"/>
        </w:rPr>
        <w:t xml:space="preserve"> </w:t>
      </w:r>
      <w:r>
        <w:rPr>
          <w:spacing w:val="-2"/>
        </w:rPr>
        <w:t>2010,</w:t>
      </w:r>
      <w:r>
        <w:rPr>
          <w:spacing w:val="-10"/>
        </w:rPr>
        <w:t xml:space="preserve"> </w:t>
      </w:r>
      <w:r>
        <w:rPr>
          <w:b/>
          <w:spacing w:val="-2"/>
        </w:rPr>
        <w:t>“indirect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discrimination”</w:t>
      </w:r>
      <w:r>
        <w:rPr>
          <w:b/>
          <w:spacing w:val="-11"/>
        </w:rPr>
        <w:t xml:space="preserve"> </w:t>
      </w:r>
      <w:r>
        <w:rPr>
          <w:spacing w:val="-2"/>
        </w:rPr>
        <w:t>is</w:t>
      </w:r>
      <w:r>
        <w:rPr>
          <w:spacing w:val="-13"/>
        </w:rPr>
        <w:t xml:space="preserve"> </w:t>
      </w:r>
      <w:r>
        <w:rPr>
          <w:spacing w:val="-2"/>
        </w:rPr>
        <w:t>defined</w:t>
      </w:r>
      <w:r>
        <w:rPr>
          <w:spacing w:val="-11"/>
        </w:rPr>
        <w:t xml:space="preserve"> </w:t>
      </w:r>
      <w:r>
        <w:rPr>
          <w:spacing w:val="-2"/>
        </w:rPr>
        <w:t>as</w:t>
      </w:r>
      <w:r>
        <w:rPr>
          <w:spacing w:val="-13"/>
        </w:rPr>
        <w:t xml:space="preserve"> </w:t>
      </w:r>
      <w:r>
        <w:rPr>
          <w:spacing w:val="-2"/>
        </w:rPr>
        <w:t>where</w:t>
      </w:r>
      <w:r>
        <w:rPr>
          <w:spacing w:val="-11"/>
        </w:rPr>
        <w:t xml:space="preserve"> </w:t>
      </w:r>
      <w:r>
        <w:rPr>
          <w:spacing w:val="-2"/>
        </w:rPr>
        <w:t>a</w:t>
      </w:r>
      <w:r>
        <w:rPr>
          <w:spacing w:val="-10"/>
        </w:rPr>
        <w:t xml:space="preserve"> </w:t>
      </w:r>
      <w:r>
        <w:rPr>
          <w:spacing w:val="-2"/>
        </w:rPr>
        <w:t>provision,</w:t>
      </w:r>
      <w:r>
        <w:rPr>
          <w:spacing w:val="-11"/>
        </w:rPr>
        <w:t xml:space="preserve"> </w:t>
      </w:r>
      <w:r>
        <w:rPr>
          <w:spacing w:val="-2"/>
        </w:rPr>
        <w:t>criterion</w:t>
      </w:r>
      <w:r>
        <w:rPr>
          <w:spacing w:val="-12"/>
        </w:rPr>
        <w:t xml:space="preserve"> </w:t>
      </w:r>
      <w:r>
        <w:rPr>
          <w:spacing w:val="-2"/>
        </w:rPr>
        <w:t>or practice</w:t>
      </w:r>
      <w:r>
        <w:rPr>
          <w:spacing w:val="-4"/>
        </w:rPr>
        <w:t xml:space="preserve"> </w:t>
      </w:r>
      <w:r>
        <w:rPr>
          <w:spacing w:val="-2"/>
        </w:rPr>
        <w:t>is</w:t>
      </w:r>
      <w:r>
        <w:rPr>
          <w:spacing w:val="-6"/>
        </w:rPr>
        <w:t xml:space="preserve"> </w:t>
      </w:r>
      <w:r>
        <w:rPr>
          <w:spacing w:val="-2"/>
        </w:rPr>
        <w:t>discriminatory</w:t>
      </w:r>
      <w:r>
        <w:rPr>
          <w:spacing w:val="-5"/>
        </w:rPr>
        <w:t xml:space="preserve"> </w:t>
      </w:r>
      <w:r>
        <w:rPr>
          <w:spacing w:val="-2"/>
        </w:rPr>
        <w:t>in</w:t>
      </w:r>
      <w:r>
        <w:rPr>
          <w:spacing w:val="-6"/>
        </w:rPr>
        <w:t xml:space="preserve"> </w:t>
      </w:r>
      <w:r>
        <w:rPr>
          <w:spacing w:val="-2"/>
        </w:rPr>
        <w:t>relation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5"/>
        </w:rPr>
        <w:t xml:space="preserve"> </w:t>
      </w:r>
      <w:r>
        <w:rPr>
          <w:spacing w:val="-2"/>
        </w:rPr>
        <w:t>person’s</w:t>
      </w:r>
      <w:r>
        <w:rPr>
          <w:spacing w:val="-6"/>
        </w:rPr>
        <w:t xml:space="preserve"> </w:t>
      </w:r>
      <w:r>
        <w:rPr>
          <w:spacing w:val="-2"/>
        </w:rPr>
        <w:t>protected</w:t>
      </w:r>
      <w:r>
        <w:rPr>
          <w:spacing w:val="-5"/>
        </w:rPr>
        <w:t xml:space="preserve"> </w:t>
      </w:r>
      <w:r>
        <w:rPr>
          <w:spacing w:val="-2"/>
        </w:rPr>
        <w:t>characteristics,</w:t>
      </w:r>
      <w:r>
        <w:rPr>
          <w:spacing w:val="-5"/>
        </w:rPr>
        <w:t xml:space="preserve"> </w:t>
      </w:r>
      <w:r>
        <w:rPr>
          <w:spacing w:val="-2"/>
        </w:rPr>
        <w:t>where:</w:t>
      </w:r>
    </w:p>
    <w:p w14:paraId="4DDAE7F4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21" w:line="232" w:lineRule="auto"/>
        <w:ind w:right="1019"/>
        <w:rPr>
          <w:sz w:val="24"/>
        </w:rPr>
      </w:pPr>
      <w:r>
        <w:rPr>
          <w:spacing w:val="-2"/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provision,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criterion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or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practice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applies,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or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would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apply,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to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people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without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those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protected characteristics.</w:t>
      </w:r>
    </w:p>
    <w:p w14:paraId="62014F2F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19" w:line="235" w:lineRule="auto"/>
        <w:ind w:right="316"/>
        <w:rPr>
          <w:sz w:val="24"/>
        </w:rPr>
      </w:pPr>
      <w:r>
        <w:rPr>
          <w:spacing w:val="-2"/>
          <w:sz w:val="24"/>
        </w:rPr>
        <w:t>It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puts,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or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would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put,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people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with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those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protected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characteristics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at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disadvantage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compared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to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those without.</w:t>
      </w:r>
    </w:p>
    <w:p w14:paraId="6747AC37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20" w:line="232" w:lineRule="auto"/>
        <w:ind w:right="103"/>
        <w:rPr>
          <w:sz w:val="24"/>
        </w:rPr>
      </w:pPr>
      <w:r>
        <w:rPr>
          <w:spacing w:val="-2"/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school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cannot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show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that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provision,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criterion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or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practice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is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proportionate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means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of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achieving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 xml:space="preserve">a </w:t>
      </w:r>
      <w:r>
        <w:rPr>
          <w:sz w:val="24"/>
        </w:rPr>
        <w:t>legitimate aim.</w:t>
      </w:r>
    </w:p>
    <w:p w14:paraId="43A6BAA2" w14:textId="77777777" w:rsidR="006A3872" w:rsidRDefault="00000000">
      <w:pPr>
        <w:pStyle w:val="BodyText"/>
        <w:spacing w:before="270" w:line="235" w:lineRule="auto"/>
        <w:ind w:right="82"/>
      </w:pPr>
      <w:r>
        <w:rPr>
          <w:spacing w:val="-4"/>
        </w:rPr>
        <w:t>The</w:t>
      </w:r>
      <w:r>
        <w:rPr>
          <w:spacing w:val="-7"/>
        </w:rPr>
        <w:t xml:space="preserve"> </w:t>
      </w:r>
      <w:r>
        <w:rPr>
          <w:b/>
          <w:spacing w:val="-4"/>
        </w:rPr>
        <w:t>“protected</w:t>
      </w:r>
      <w:r>
        <w:rPr>
          <w:b/>
          <w:spacing w:val="-8"/>
        </w:rPr>
        <w:t xml:space="preserve"> </w:t>
      </w:r>
      <w:r>
        <w:rPr>
          <w:b/>
          <w:spacing w:val="-4"/>
        </w:rPr>
        <w:t>characteristics”</w:t>
      </w:r>
      <w:r>
        <w:rPr>
          <w:b/>
          <w:spacing w:val="-7"/>
        </w:rPr>
        <w:t xml:space="preserve"> </w:t>
      </w:r>
      <w:proofErr w:type="gramStart"/>
      <w:r>
        <w:rPr>
          <w:spacing w:val="-4"/>
        </w:rPr>
        <w:t>are:</w:t>
      </w:r>
      <w:proofErr w:type="gramEnd"/>
      <w:r>
        <w:rPr>
          <w:spacing w:val="-7"/>
        </w:rPr>
        <w:t xml:space="preserve"> </w:t>
      </w:r>
      <w:r>
        <w:rPr>
          <w:spacing w:val="-4"/>
        </w:rPr>
        <w:t>age,</w:t>
      </w:r>
      <w:r>
        <w:rPr>
          <w:spacing w:val="-7"/>
        </w:rPr>
        <w:t xml:space="preserve"> </w:t>
      </w:r>
      <w:r>
        <w:rPr>
          <w:spacing w:val="-4"/>
        </w:rPr>
        <w:t>disability,</w:t>
      </w:r>
      <w:r>
        <w:rPr>
          <w:spacing w:val="-7"/>
        </w:rPr>
        <w:t xml:space="preserve"> </w:t>
      </w:r>
      <w:r>
        <w:rPr>
          <w:spacing w:val="-4"/>
        </w:rPr>
        <w:t>gender</w:t>
      </w:r>
      <w:r>
        <w:rPr>
          <w:spacing w:val="-8"/>
        </w:rPr>
        <w:t xml:space="preserve"> </w:t>
      </w:r>
      <w:r>
        <w:rPr>
          <w:spacing w:val="-4"/>
        </w:rPr>
        <w:t>reassignment,</w:t>
      </w:r>
      <w:r>
        <w:rPr>
          <w:spacing w:val="-7"/>
        </w:rPr>
        <w:t xml:space="preserve"> </w:t>
      </w:r>
      <w:r>
        <w:rPr>
          <w:spacing w:val="-4"/>
        </w:rPr>
        <w:t>race,</w:t>
      </w:r>
      <w:r>
        <w:rPr>
          <w:spacing w:val="-7"/>
        </w:rPr>
        <w:t xml:space="preserve"> </w:t>
      </w:r>
      <w:r>
        <w:rPr>
          <w:spacing w:val="-4"/>
        </w:rPr>
        <w:t>religion</w:t>
      </w:r>
      <w:r>
        <w:rPr>
          <w:spacing w:val="-8"/>
        </w:rPr>
        <w:t xml:space="preserve"> </w:t>
      </w:r>
      <w:r>
        <w:rPr>
          <w:spacing w:val="-4"/>
        </w:rPr>
        <w:t>or</w:t>
      </w:r>
      <w:r>
        <w:rPr>
          <w:spacing w:val="-8"/>
        </w:rPr>
        <w:t xml:space="preserve"> </w:t>
      </w:r>
      <w:r>
        <w:rPr>
          <w:spacing w:val="-4"/>
        </w:rPr>
        <w:t>belief,</w:t>
      </w:r>
      <w:r>
        <w:rPr>
          <w:spacing w:val="-7"/>
        </w:rPr>
        <w:t xml:space="preserve"> </w:t>
      </w:r>
      <w:r>
        <w:rPr>
          <w:spacing w:val="-4"/>
        </w:rPr>
        <w:t>sex</w:t>
      </w:r>
      <w:r>
        <w:rPr>
          <w:spacing w:val="-7"/>
        </w:rPr>
        <w:t xml:space="preserve"> </w:t>
      </w:r>
      <w:r>
        <w:rPr>
          <w:spacing w:val="-4"/>
        </w:rPr>
        <w:t>or</w:t>
      </w:r>
      <w:r>
        <w:rPr>
          <w:spacing w:val="-11"/>
        </w:rPr>
        <w:t xml:space="preserve"> </w:t>
      </w:r>
      <w:r>
        <w:rPr>
          <w:spacing w:val="-4"/>
        </w:rPr>
        <w:t xml:space="preserve">sexual </w:t>
      </w:r>
      <w:r>
        <w:t>orientation,</w:t>
      </w:r>
      <w:r>
        <w:rPr>
          <w:spacing w:val="-15"/>
        </w:rPr>
        <w:t xml:space="preserve"> </w:t>
      </w:r>
      <w:r>
        <w:t>pregnancy</w:t>
      </w:r>
      <w:r>
        <w:rPr>
          <w:spacing w:val="-15"/>
        </w:rPr>
        <w:t xml:space="preserve"> </w:t>
      </w:r>
      <w:r>
        <w:t>or</w:t>
      </w:r>
      <w:r>
        <w:rPr>
          <w:spacing w:val="-15"/>
        </w:rPr>
        <w:t xml:space="preserve"> </w:t>
      </w:r>
      <w:r>
        <w:t>maternity,</w:t>
      </w:r>
      <w:r>
        <w:rPr>
          <w:spacing w:val="-15"/>
        </w:rPr>
        <w:t xml:space="preserve"> </w:t>
      </w:r>
      <w:r>
        <w:t>marriage</w:t>
      </w:r>
      <w:r>
        <w:rPr>
          <w:spacing w:val="-15"/>
        </w:rPr>
        <w:t xml:space="preserve"> </w:t>
      </w:r>
      <w:r>
        <w:t>or</w:t>
      </w:r>
      <w:r>
        <w:rPr>
          <w:spacing w:val="-15"/>
        </w:rPr>
        <w:t xml:space="preserve"> </w:t>
      </w:r>
      <w:r>
        <w:t>civil</w:t>
      </w:r>
      <w:r>
        <w:rPr>
          <w:spacing w:val="-15"/>
        </w:rPr>
        <w:t xml:space="preserve"> </w:t>
      </w:r>
      <w:r>
        <w:t>partnership.</w:t>
      </w:r>
    </w:p>
    <w:p w14:paraId="6E52ADF8" w14:textId="77777777" w:rsidR="006A3872" w:rsidRDefault="00000000">
      <w:pPr>
        <w:pStyle w:val="BodyText"/>
        <w:spacing w:before="272" w:line="232" w:lineRule="auto"/>
        <w:ind w:right="82"/>
      </w:pPr>
      <w:r>
        <w:rPr>
          <w:spacing w:val="-2"/>
        </w:rPr>
        <w:t>A</w:t>
      </w:r>
      <w:r>
        <w:rPr>
          <w:spacing w:val="-13"/>
        </w:rPr>
        <w:t xml:space="preserve"> </w:t>
      </w:r>
      <w:r>
        <w:rPr>
          <w:spacing w:val="-2"/>
        </w:rPr>
        <w:t>person</w:t>
      </w:r>
      <w:r>
        <w:rPr>
          <w:spacing w:val="-13"/>
        </w:rPr>
        <w:t xml:space="preserve"> </w:t>
      </w:r>
      <w:r>
        <w:rPr>
          <w:spacing w:val="-2"/>
        </w:rPr>
        <w:t>is</w:t>
      </w:r>
      <w:r>
        <w:rPr>
          <w:spacing w:val="-13"/>
        </w:rPr>
        <w:t xml:space="preserve"> </w:t>
      </w:r>
      <w:r>
        <w:rPr>
          <w:spacing w:val="-2"/>
        </w:rPr>
        <w:t>defined</w:t>
      </w:r>
      <w:r>
        <w:rPr>
          <w:spacing w:val="-12"/>
        </w:rPr>
        <w:t xml:space="preserve"> </w:t>
      </w:r>
      <w:r>
        <w:rPr>
          <w:spacing w:val="-2"/>
        </w:rPr>
        <w:t>as</w:t>
      </w:r>
      <w:r>
        <w:rPr>
          <w:spacing w:val="-13"/>
        </w:rPr>
        <w:t xml:space="preserve"> </w:t>
      </w:r>
      <w:r>
        <w:rPr>
          <w:spacing w:val="-2"/>
        </w:rPr>
        <w:t>having</w:t>
      </w:r>
      <w:r>
        <w:rPr>
          <w:spacing w:val="-12"/>
        </w:rPr>
        <w:t xml:space="preserve"> </w:t>
      </w:r>
      <w:r>
        <w:rPr>
          <w:spacing w:val="-2"/>
        </w:rPr>
        <w:t>a</w:t>
      </w:r>
      <w:r>
        <w:rPr>
          <w:spacing w:val="-12"/>
        </w:rPr>
        <w:t xml:space="preserve"> </w:t>
      </w:r>
      <w:r>
        <w:rPr>
          <w:b/>
          <w:spacing w:val="-2"/>
        </w:rPr>
        <w:t>“disability”</w:t>
      </w:r>
      <w:r>
        <w:rPr>
          <w:b/>
          <w:spacing w:val="-12"/>
        </w:rPr>
        <w:t xml:space="preserve"> </w:t>
      </w:r>
      <w:r>
        <w:rPr>
          <w:spacing w:val="-2"/>
        </w:rPr>
        <w:t>if</w:t>
      </w:r>
      <w:r>
        <w:rPr>
          <w:spacing w:val="-12"/>
        </w:rPr>
        <w:t xml:space="preserve"> </w:t>
      </w:r>
      <w:r>
        <w:rPr>
          <w:spacing w:val="-2"/>
        </w:rPr>
        <w:t>they</w:t>
      </w:r>
      <w:r>
        <w:rPr>
          <w:spacing w:val="-12"/>
        </w:rPr>
        <w:t xml:space="preserve"> </w:t>
      </w:r>
      <w:r>
        <w:rPr>
          <w:spacing w:val="-2"/>
        </w:rPr>
        <w:t>have</w:t>
      </w:r>
      <w:r>
        <w:rPr>
          <w:spacing w:val="-12"/>
        </w:rPr>
        <w:t xml:space="preserve"> </w:t>
      </w:r>
      <w:r>
        <w:rPr>
          <w:spacing w:val="-2"/>
        </w:rPr>
        <w:t>a</w:t>
      </w:r>
      <w:r>
        <w:rPr>
          <w:spacing w:val="-12"/>
        </w:rPr>
        <w:t xml:space="preserve"> </w:t>
      </w:r>
      <w:r>
        <w:rPr>
          <w:spacing w:val="-2"/>
        </w:rPr>
        <w:t>physical</w:t>
      </w:r>
      <w:r>
        <w:rPr>
          <w:spacing w:val="-12"/>
        </w:rPr>
        <w:t xml:space="preserve"> </w:t>
      </w:r>
      <w:r>
        <w:rPr>
          <w:spacing w:val="-2"/>
        </w:rPr>
        <w:t>or</w:t>
      </w:r>
      <w:r>
        <w:rPr>
          <w:spacing w:val="-13"/>
        </w:rPr>
        <w:t xml:space="preserve"> </w:t>
      </w:r>
      <w:r>
        <w:rPr>
          <w:spacing w:val="-2"/>
        </w:rPr>
        <w:t>mental</w:t>
      </w:r>
      <w:r>
        <w:rPr>
          <w:spacing w:val="-13"/>
        </w:rPr>
        <w:t xml:space="preserve"> </w:t>
      </w:r>
      <w:r>
        <w:rPr>
          <w:spacing w:val="-2"/>
        </w:rPr>
        <w:t>impairment</w:t>
      </w:r>
      <w:r>
        <w:rPr>
          <w:spacing w:val="-12"/>
        </w:rPr>
        <w:t xml:space="preserve"> </w:t>
      </w:r>
      <w:r>
        <w:rPr>
          <w:spacing w:val="-2"/>
        </w:rPr>
        <w:t>that</w:t>
      </w:r>
      <w:r>
        <w:rPr>
          <w:spacing w:val="-12"/>
        </w:rPr>
        <w:t xml:space="preserve"> </w:t>
      </w:r>
      <w:r>
        <w:rPr>
          <w:spacing w:val="-2"/>
        </w:rPr>
        <w:t>has</w:t>
      </w:r>
      <w:r>
        <w:rPr>
          <w:spacing w:val="-13"/>
        </w:rPr>
        <w:t xml:space="preserve"> </w:t>
      </w:r>
      <w:r>
        <w:rPr>
          <w:spacing w:val="-2"/>
        </w:rPr>
        <w:t>an</w:t>
      </w:r>
      <w:r>
        <w:rPr>
          <w:spacing w:val="-13"/>
        </w:rPr>
        <w:t xml:space="preserve"> </w:t>
      </w:r>
      <w:r>
        <w:rPr>
          <w:spacing w:val="-2"/>
        </w:rPr>
        <w:t>adverse, substantial</w:t>
      </w:r>
      <w:r>
        <w:rPr>
          <w:spacing w:val="-4"/>
        </w:rPr>
        <w:t xml:space="preserve"> </w:t>
      </w:r>
      <w:r>
        <w:rPr>
          <w:spacing w:val="-2"/>
        </w:rPr>
        <w:t>and</w:t>
      </w:r>
      <w:r>
        <w:rPr>
          <w:spacing w:val="-4"/>
        </w:rPr>
        <w:t xml:space="preserve"> </w:t>
      </w:r>
      <w:r>
        <w:rPr>
          <w:spacing w:val="-2"/>
        </w:rPr>
        <w:t>long-term</w:t>
      </w:r>
      <w:r>
        <w:rPr>
          <w:spacing w:val="-5"/>
        </w:rPr>
        <w:t xml:space="preserve"> </w:t>
      </w:r>
      <w:r>
        <w:rPr>
          <w:spacing w:val="-2"/>
        </w:rPr>
        <w:t>effect</w:t>
      </w:r>
      <w:r>
        <w:rPr>
          <w:spacing w:val="-4"/>
        </w:rPr>
        <w:t xml:space="preserve"> </w:t>
      </w:r>
      <w:r>
        <w:rPr>
          <w:spacing w:val="-2"/>
        </w:rPr>
        <w:t>on</w:t>
      </w:r>
      <w:r>
        <w:rPr>
          <w:spacing w:val="-5"/>
        </w:rPr>
        <w:t xml:space="preserve"> </w:t>
      </w:r>
      <w:r>
        <w:rPr>
          <w:spacing w:val="-2"/>
        </w:rPr>
        <w:t>their</w:t>
      </w:r>
      <w:r>
        <w:rPr>
          <w:spacing w:val="-5"/>
        </w:rPr>
        <w:t xml:space="preserve"> </w:t>
      </w:r>
      <w:r>
        <w:rPr>
          <w:spacing w:val="-2"/>
        </w:rPr>
        <w:t>ability</w:t>
      </w:r>
      <w:r>
        <w:rPr>
          <w:spacing w:val="-4"/>
        </w:rPr>
        <w:t xml:space="preserve"> </w:t>
      </w:r>
      <w:r>
        <w:rPr>
          <w:spacing w:val="-2"/>
        </w:rPr>
        <w:t>to</w:t>
      </w:r>
      <w:r>
        <w:rPr>
          <w:spacing w:val="-5"/>
        </w:rPr>
        <w:t xml:space="preserve"> </w:t>
      </w:r>
      <w:r>
        <w:rPr>
          <w:spacing w:val="-2"/>
        </w:rPr>
        <w:t>carry</w:t>
      </w:r>
      <w:r>
        <w:rPr>
          <w:spacing w:val="-4"/>
        </w:rPr>
        <w:t xml:space="preserve"> </w:t>
      </w:r>
      <w:r>
        <w:rPr>
          <w:spacing w:val="-2"/>
        </w:rPr>
        <w:t>out</w:t>
      </w:r>
      <w:r>
        <w:rPr>
          <w:spacing w:val="-4"/>
        </w:rPr>
        <w:t xml:space="preserve"> </w:t>
      </w:r>
      <w:r>
        <w:rPr>
          <w:spacing w:val="-2"/>
        </w:rPr>
        <w:t>normal</w:t>
      </w:r>
      <w:r>
        <w:rPr>
          <w:spacing w:val="-4"/>
        </w:rPr>
        <w:t xml:space="preserve"> </w:t>
      </w:r>
      <w:r>
        <w:rPr>
          <w:spacing w:val="-2"/>
        </w:rPr>
        <w:t>day-to-day</w:t>
      </w:r>
      <w:r>
        <w:rPr>
          <w:spacing w:val="-4"/>
        </w:rPr>
        <w:t xml:space="preserve"> </w:t>
      </w:r>
      <w:r>
        <w:rPr>
          <w:spacing w:val="-2"/>
        </w:rPr>
        <w:t>activities.</w:t>
      </w:r>
    </w:p>
    <w:p w14:paraId="74E8EA1E" w14:textId="77777777" w:rsidR="006A3872" w:rsidRDefault="00000000">
      <w:pPr>
        <w:pStyle w:val="Heading2"/>
        <w:numPr>
          <w:ilvl w:val="1"/>
          <w:numId w:val="2"/>
        </w:numPr>
        <w:tabs>
          <w:tab w:val="left" w:pos="1451"/>
        </w:tabs>
        <w:spacing w:before="263"/>
        <w:ind w:left="1451" w:hanging="359"/>
      </w:pPr>
      <w:r>
        <w:t>Roles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2"/>
        </w:rPr>
        <w:t>responsibilities</w:t>
      </w:r>
    </w:p>
    <w:p w14:paraId="266A77D0" w14:textId="77777777" w:rsidR="006A3872" w:rsidRDefault="00000000">
      <w:pPr>
        <w:pStyle w:val="BodyText"/>
        <w:spacing w:before="268"/>
      </w:pP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trust</w:t>
      </w:r>
      <w:r>
        <w:rPr>
          <w:spacing w:val="-13"/>
        </w:rPr>
        <w:t xml:space="preserve"> </w:t>
      </w:r>
      <w:r>
        <w:rPr>
          <w:spacing w:val="-2"/>
        </w:rPr>
        <w:t>board</w:t>
      </w:r>
      <w:r>
        <w:rPr>
          <w:spacing w:val="-13"/>
        </w:rPr>
        <w:t xml:space="preserve"> </w:t>
      </w:r>
      <w:r>
        <w:rPr>
          <w:spacing w:val="-2"/>
        </w:rPr>
        <w:t>and</w:t>
      </w:r>
      <w:r>
        <w:rPr>
          <w:spacing w:val="-13"/>
        </w:rPr>
        <w:t xml:space="preserve"> </w:t>
      </w:r>
      <w:r>
        <w:rPr>
          <w:spacing w:val="-2"/>
        </w:rPr>
        <w:t>local</w:t>
      </w:r>
      <w:r>
        <w:rPr>
          <w:spacing w:val="-13"/>
        </w:rPr>
        <w:t xml:space="preserve"> </w:t>
      </w:r>
      <w:r>
        <w:rPr>
          <w:spacing w:val="-2"/>
        </w:rPr>
        <w:t>governing</w:t>
      </w:r>
      <w:r>
        <w:rPr>
          <w:spacing w:val="-13"/>
        </w:rPr>
        <w:t xml:space="preserve"> </w:t>
      </w:r>
      <w:r>
        <w:rPr>
          <w:spacing w:val="-2"/>
        </w:rPr>
        <w:t>boards</w:t>
      </w:r>
      <w:r>
        <w:rPr>
          <w:spacing w:val="-13"/>
        </w:rPr>
        <w:t xml:space="preserve"> </w:t>
      </w:r>
      <w:r>
        <w:rPr>
          <w:spacing w:val="-2"/>
        </w:rPr>
        <w:t>will</w:t>
      </w:r>
      <w:r>
        <w:rPr>
          <w:spacing w:val="-13"/>
        </w:rPr>
        <w:t xml:space="preserve"> </w:t>
      </w:r>
      <w:r>
        <w:rPr>
          <w:spacing w:val="-2"/>
        </w:rPr>
        <w:t>be</w:t>
      </w:r>
      <w:r>
        <w:rPr>
          <w:spacing w:val="-13"/>
        </w:rPr>
        <w:t xml:space="preserve"> </w:t>
      </w:r>
      <w:r>
        <w:rPr>
          <w:spacing w:val="-2"/>
        </w:rPr>
        <w:t>responsible</w:t>
      </w:r>
      <w:r>
        <w:rPr>
          <w:spacing w:val="-12"/>
        </w:rPr>
        <w:t xml:space="preserve"> </w:t>
      </w:r>
      <w:r>
        <w:rPr>
          <w:spacing w:val="-4"/>
        </w:rPr>
        <w:t>for:</w:t>
      </w:r>
    </w:p>
    <w:p w14:paraId="5D83243A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14" w:line="235" w:lineRule="auto"/>
        <w:ind w:right="197"/>
        <w:rPr>
          <w:sz w:val="24"/>
        </w:rPr>
      </w:pPr>
      <w:r>
        <w:rPr>
          <w:spacing w:val="-4"/>
          <w:sz w:val="24"/>
        </w:rPr>
        <w:t>Ensuring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that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all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accessibility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planning,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including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the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school’s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Accessibility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Plan,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adheres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to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and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 xml:space="preserve">reflects </w:t>
      </w:r>
      <w:r>
        <w:rPr>
          <w:sz w:val="24"/>
        </w:rPr>
        <w:t>the principles outlined in this policy.</w:t>
      </w:r>
    </w:p>
    <w:p w14:paraId="0B11B1B8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13"/>
        <w:ind w:hanging="360"/>
        <w:rPr>
          <w:sz w:val="24"/>
        </w:rPr>
      </w:pPr>
      <w:r>
        <w:rPr>
          <w:spacing w:val="-4"/>
          <w:sz w:val="24"/>
        </w:rPr>
        <w:t>Approving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this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policy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and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Accessibility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Plan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before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they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are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implemented.</w:t>
      </w:r>
    </w:p>
    <w:p w14:paraId="40DBA1DB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10"/>
        <w:ind w:hanging="360"/>
        <w:rPr>
          <w:sz w:val="24"/>
        </w:rPr>
      </w:pPr>
      <w:r>
        <w:rPr>
          <w:spacing w:val="-6"/>
          <w:sz w:val="24"/>
        </w:rPr>
        <w:t>Monitoring</w:t>
      </w:r>
      <w:r>
        <w:rPr>
          <w:spacing w:val="-1"/>
          <w:sz w:val="24"/>
        </w:rPr>
        <w:t xml:space="preserve"> </w:t>
      </w:r>
      <w:r>
        <w:rPr>
          <w:spacing w:val="-6"/>
          <w:sz w:val="24"/>
        </w:rPr>
        <w:t>this</w:t>
      </w:r>
      <w:r>
        <w:rPr>
          <w:spacing w:val="-3"/>
          <w:sz w:val="24"/>
        </w:rPr>
        <w:t xml:space="preserve"> </w:t>
      </w:r>
      <w:r>
        <w:rPr>
          <w:spacing w:val="-6"/>
          <w:sz w:val="24"/>
        </w:rPr>
        <w:t>policy</w:t>
      </w:r>
      <w:r>
        <w:rPr>
          <w:spacing w:val="-1"/>
          <w:sz w:val="24"/>
        </w:rPr>
        <w:t xml:space="preserve"> </w:t>
      </w:r>
      <w:r>
        <w:rPr>
          <w:spacing w:val="-6"/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pacing w:val="-6"/>
          <w:sz w:val="24"/>
        </w:rPr>
        <w:t>the</w:t>
      </w:r>
      <w:r>
        <w:rPr>
          <w:sz w:val="24"/>
        </w:rPr>
        <w:t xml:space="preserve"> </w:t>
      </w:r>
      <w:r>
        <w:rPr>
          <w:spacing w:val="-6"/>
          <w:sz w:val="24"/>
        </w:rPr>
        <w:t>Accessibility</w:t>
      </w:r>
      <w:r>
        <w:rPr>
          <w:spacing w:val="-1"/>
          <w:sz w:val="24"/>
        </w:rPr>
        <w:t xml:space="preserve"> </w:t>
      </w:r>
      <w:r>
        <w:rPr>
          <w:spacing w:val="-6"/>
          <w:sz w:val="24"/>
        </w:rPr>
        <w:t>Plan.</w:t>
      </w:r>
    </w:p>
    <w:p w14:paraId="44DD295F" w14:textId="77777777" w:rsidR="006A3872" w:rsidRDefault="00000000">
      <w:pPr>
        <w:pStyle w:val="BodyText"/>
        <w:spacing w:before="264"/>
      </w:pPr>
      <w:r>
        <w:rPr>
          <w:spacing w:val="-4"/>
        </w:rPr>
        <w:t>The</w:t>
      </w:r>
      <w:r>
        <w:rPr>
          <w:spacing w:val="-7"/>
        </w:rPr>
        <w:t xml:space="preserve"> </w:t>
      </w:r>
      <w:r>
        <w:rPr>
          <w:spacing w:val="-4"/>
        </w:rPr>
        <w:t>headteachers</w:t>
      </w:r>
      <w:r>
        <w:rPr>
          <w:spacing w:val="-9"/>
        </w:rPr>
        <w:t xml:space="preserve"> </w:t>
      </w:r>
      <w:r>
        <w:rPr>
          <w:spacing w:val="-4"/>
        </w:rPr>
        <w:t>will</w:t>
      </w:r>
      <w:r>
        <w:rPr>
          <w:spacing w:val="-7"/>
        </w:rPr>
        <w:t xml:space="preserve"> </w:t>
      </w:r>
      <w:r>
        <w:rPr>
          <w:spacing w:val="-4"/>
        </w:rPr>
        <w:t>be</w:t>
      </w:r>
      <w:r>
        <w:rPr>
          <w:spacing w:val="-7"/>
        </w:rPr>
        <w:t xml:space="preserve"> </w:t>
      </w:r>
      <w:r>
        <w:rPr>
          <w:spacing w:val="-4"/>
        </w:rPr>
        <w:t>responsible</w:t>
      </w:r>
      <w:r>
        <w:rPr>
          <w:spacing w:val="-5"/>
        </w:rPr>
        <w:t xml:space="preserve"> </w:t>
      </w:r>
      <w:r>
        <w:rPr>
          <w:spacing w:val="-4"/>
        </w:rPr>
        <w:t>for:</w:t>
      </w:r>
    </w:p>
    <w:p w14:paraId="7389010B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16" w:line="235" w:lineRule="auto"/>
        <w:ind w:right="26"/>
        <w:rPr>
          <w:sz w:val="24"/>
        </w:rPr>
      </w:pPr>
      <w:r>
        <w:rPr>
          <w:spacing w:val="-2"/>
          <w:sz w:val="24"/>
        </w:rPr>
        <w:t>Creating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an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Accessibility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Plan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with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the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intention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of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improving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the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school’s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accessibility,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in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conjunction with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the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governing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board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and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in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line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with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the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school’s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legal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obligations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and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the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principles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outlined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in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this policy.</w:t>
      </w:r>
    </w:p>
    <w:p w14:paraId="69F9F389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9"/>
        <w:ind w:hanging="360"/>
        <w:rPr>
          <w:sz w:val="24"/>
        </w:rPr>
      </w:pPr>
      <w:r>
        <w:rPr>
          <w:spacing w:val="-4"/>
          <w:sz w:val="24"/>
        </w:rPr>
        <w:t>Ensuring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that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staff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members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are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aware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of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pupils’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disabilities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and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medical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conditions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where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necessary.</w:t>
      </w:r>
    </w:p>
    <w:p w14:paraId="3500C861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16" w:line="235" w:lineRule="auto"/>
        <w:ind w:right="221"/>
        <w:rPr>
          <w:sz w:val="24"/>
        </w:rPr>
      </w:pPr>
      <w:r>
        <w:rPr>
          <w:spacing w:val="-2"/>
          <w:sz w:val="24"/>
        </w:rPr>
        <w:t>Establishing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whether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new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pupil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has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any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disabilities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or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medical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conditions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which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the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school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should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 xml:space="preserve">be </w:t>
      </w:r>
      <w:r>
        <w:rPr>
          <w:sz w:val="24"/>
        </w:rPr>
        <w:t>aware of.</w:t>
      </w:r>
    </w:p>
    <w:p w14:paraId="7A140382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12"/>
        <w:ind w:hanging="360"/>
        <w:rPr>
          <w:sz w:val="24"/>
        </w:rPr>
      </w:pPr>
      <w:r>
        <w:rPr>
          <w:spacing w:val="-6"/>
          <w:sz w:val="24"/>
        </w:rPr>
        <w:t>Consulting</w:t>
      </w:r>
      <w:r>
        <w:rPr>
          <w:spacing w:val="1"/>
          <w:sz w:val="24"/>
        </w:rPr>
        <w:t xml:space="preserve"> </w:t>
      </w:r>
      <w:r>
        <w:rPr>
          <w:spacing w:val="-6"/>
          <w:sz w:val="24"/>
        </w:rPr>
        <w:t>with</w:t>
      </w:r>
      <w:r>
        <w:rPr>
          <w:spacing w:val="1"/>
          <w:sz w:val="24"/>
        </w:rPr>
        <w:t xml:space="preserve"> </w:t>
      </w:r>
      <w:r>
        <w:rPr>
          <w:spacing w:val="-6"/>
          <w:sz w:val="24"/>
        </w:rPr>
        <w:t>relevant</w:t>
      </w:r>
      <w:r>
        <w:rPr>
          <w:spacing w:val="-1"/>
          <w:sz w:val="24"/>
        </w:rPr>
        <w:t xml:space="preserve"> </w:t>
      </w:r>
      <w:r>
        <w:rPr>
          <w:spacing w:val="-6"/>
          <w:sz w:val="24"/>
        </w:rPr>
        <w:t>and</w:t>
      </w:r>
      <w:r>
        <w:rPr>
          <w:spacing w:val="2"/>
          <w:sz w:val="24"/>
        </w:rPr>
        <w:t xml:space="preserve"> </w:t>
      </w:r>
      <w:r>
        <w:rPr>
          <w:spacing w:val="-6"/>
          <w:sz w:val="24"/>
        </w:rPr>
        <w:t>reputable</w:t>
      </w:r>
      <w:r>
        <w:rPr>
          <w:spacing w:val="2"/>
          <w:sz w:val="24"/>
        </w:rPr>
        <w:t xml:space="preserve"> </w:t>
      </w:r>
      <w:r>
        <w:rPr>
          <w:spacing w:val="-6"/>
          <w:sz w:val="24"/>
        </w:rPr>
        <w:t>experts</w:t>
      </w:r>
      <w:r>
        <w:rPr>
          <w:spacing w:val="-1"/>
          <w:sz w:val="24"/>
        </w:rPr>
        <w:t xml:space="preserve"> </w:t>
      </w:r>
      <w:r>
        <w:rPr>
          <w:spacing w:val="-6"/>
          <w:sz w:val="24"/>
        </w:rPr>
        <w:t>if</w:t>
      </w:r>
      <w:r>
        <w:rPr>
          <w:spacing w:val="2"/>
          <w:sz w:val="24"/>
        </w:rPr>
        <w:t xml:space="preserve"> </w:t>
      </w:r>
      <w:r>
        <w:rPr>
          <w:spacing w:val="-6"/>
          <w:sz w:val="24"/>
        </w:rPr>
        <w:t>challenging</w:t>
      </w:r>
      <w:r>
        <w:rPr>
          <w:spacing w:val="2"/>
          <w:sz w:val="24"/>
        </w:rPr>
        <w:t xml:space="preserve"> </w:t>
      </w:r>
      <w:r>
        <w:rPr>
          <w:spacing w:val="-6"/>
          <w:sz w:val="24"/>
        </w:rPr>
        <w:t>situations</w:t>
      </w:r>
      <w:r>
        <w:rPr>
          <w:sz w:val="24"/>
        </w:rPr>
        <w:t xml:space="preserve"> </w:t>
      </w:r>
      <w:r>
        <w:rPr>
          <w:spacing w:val="-6"/>
          <w:sz w:val="24"/>
        </w:rPr>
        <w:t>regarding</w:t>
      </w:r>
      <w:r>
        <w:rPr>
          <w:spacing w:val="2"/>
          <w:sz w:val="24"/>
        </w:rPr>
        <w:t xml:space="preserve"> </w:t>
      </w:r>
      <w:r>
        <w:rPr>
          <w:spacing w:val="-6"/>
          <w:sz w:val="24"/>
        </w:rPr>
        <w:t>pupils’</w:t>
      </w:r>
      <w:r>
        <w:rPr>
          <w:spacing w:val="1"/>
          <w:sz w:val="24"/>
        </w:rPr>
        <w:t xml:space="preserve"> </w:t>
      </w:r>
      <w:r>
        <w:rPr>
          <w:spacing w:val="-6"/>
          <w:sz w:val="24"/>
        </w:rPr>
        <w:t>disabilities</w:t>
      </w:r>
      <w:r>
        <w:rPr>
          <w:spacing w:val="1"/>
          <w:sz w:val="24"/>
        </w:rPr>
        <w:t xml:space="preserve"> </w:t>
      </w:r>
      <w:r>
        <w:rPr>
          <w:spacing w:val="-6"/>
          <w:sz w:val="24"/>
        </w:rPr>
        <w:t>arise.</w:t>
      </w:r>
    </w:p>
    <w:p w14:paraId="6CD77CFF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13" w:line="235" w:lineRule="auto"/>
        <w:ind w:right="520"/>
        <w:rPr>
          <w:sz w:val="24"/>
        </w:rPr>
      </w:pPr>
      <w:r>
        <w:rPr>
          <w:spacing w:val="-4"/>
          <w:sz w:val="24"/>
        </w:rPr>
        <w:t>Working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closely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with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trust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board,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local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governing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board,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and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external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agencies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to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 xml:space="preserve">effectively </w:t>
      </w:r>
      <w:r>
        <w:rPr>
          <w:sz w:val="24"/>
        </w:rPr>
        <w:t>create</w:t>
      </w:r>
      <w:r>
        <w:rPr>
          <w:spacing w:val="-15"/>
          <w:sz w:val="24"/>
        </w:rPr>
        <w:t xml:space="preserve"> </w:t>
      </w:r>
      <w:r>
        <w:rPr>
          <w:sz w:val="24"/>
        </w:rPr>
        <w:t>and</w:t>
      </w:r>
      <w:r>
        <w:rPr>
          <w:spacing w:val="-15"/>
          <w:sz w:val="24"/>
        </w:rPr>
        <w:t xml:space="preserve"> </w:t>
      </w:r>
      <w:r>
        <w:rPr>
          <w:sz w:val="24"/>
        </w:rPr>
        <w:t>implement</w:t>
      </w:r>
      <w:r>
        <w:rPr>
          <w:spacing w:val="-15"/>
          <w:sz w:val="24"/>
        </w:rPr>
        <w:t xml:space="preserve"> </w:t>
      </w:r>
      <w:r>
        <w:rPr>
          <w:sz w:val="24"/>
        </w:rPr>
        <w:t>the</w:t>
      </w:r>
      <w:r>
        <w:rPr>
          <w:spacing w:val="-15"/>
          <w:sz w:val="24"/>
        </w:rPr>
        <w:t xml:space="preserve"> </w:t>
      </w:r>
      <w:r>
        <w:rPr>
          <w:sz w:val="24"/>
        </w:rPr>
        <w:t>school’s</w:t>
      </w:r>
      <w:r>
        <w:rPr>
          <w:spacing w:val="-15"/>
          <w:sz w:val="24"/>
        </w:rPr>
        <w:t xml:space="preserve"> </w:t>
      </w:r>
      <w:r>
        <w:rPr>
          <w:sz w:val="24"/>
        </w:rPr>
        <w:t>Accessibility</w:t>
      </w:r>
      <w:r>
        <w:rPr>
          <w:spacing w:val="-15"/>
          <w:sz w:val="24"/>
        </w:rPr>
        <w:t xml:space="preserve"> </w:t>
      </w:r>
      <w:r>
        <w:rPr>
          <w:sz w:val="24"/>
        </w:rPr>
        <w:t>Plan.</w:t>
      </w:r>
    </w:p>
    <w:p w14:paraId="21E33CB2" w14:textId="77777777" w:rsidR="006A3872" w:rsidRDefault="00000000">
      <w:pPr>
        <w:pStyle w:val="BodyText"/>
        <w:spacing w:before="265"/>
      </w:pPr>
      <w:r>
        <w:rPr>
          <w:spacing w:val="-4"/>
        </w:rPr>
        <w:t>The</w:t>
      </w:r>
      <w:r>
        <w:rPr>
          <w:spacing w:val="-6"/>
        </w:rPr>
        <w:t xml:space="preserve"> </w:t>
      </w:r>
      <w:r>
        <w:rPr>
          <w:spacing w:val="-4"/>
        </w:rPr>
        <w:t>SENCO’s</w:t>
      </w:r>
      <w:r>
        <w:rPr>
          <w:spacing w:val="-8"/>
        </w:rPr>
        <w:t xml:space="preserve"> </w:t>
      </w:r>
      <w:r>
        <w:rPr>
          <w:spacing w:val="-4"/>
        </w:rPr>
        <w:t>will</w:t>
      </w:r>
      <w:r>
        <w:rPr>
          <w:spacing w:val="-5"/>
        </w:rPr>
        <w:t xml:space="preserve"> </w:t>
      </w:r>
      <w:r>
        <w:rPr>
          <w:spacing w:val="-4"/>
        </w:rPr>
        <w:t>be</w:t>
      </w:r>
      <w:r>
        <w:rPr>
          <w:spacing w:val="-6"/>
        </w:rPr>
        <w:t xml:space="preserve"> </w:t>
      </w:r>
      <w:r>
        <w:rPr>
          <w:spacing w:val="-4"/>
        </w:rPr>
        <w:t>responsible</w:t>
      </w:r>
      <w:r>
        <w:rPr>
          <w:spacing w:val="-5"/>
        </w:rPr>
        <w:t xml:space="preserve"> </w:t>
      </w:r>
      <w:r>
        <w:rPr>
          <w:spacing w:val="-4"/>
        </w:rPr>
        <w:t>for:</w:t>
      </w:r>
    </w:p>
    <w:p w14:paraId="259C4E75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19" w:line="232" w:lineRule="auto"/>
        <w:ind w:right="816"/>
        <w:rPr>
          <w:sz w:val="24"/>
        </w:rPr>
      </w:pPr>
      <w:r>
        <w:rPr>
          <w:spacing w:val="-2"/>
          <w:sz w:val="24"/>
        </w:rPr>
        <w:t>Working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closely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with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the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headteacher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and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governing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board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to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ensure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that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pupils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with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SEND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 xml:space="preserve">are </w:t>
      </w:r>
      <w:r>
        <w:rPr>
          <w:sz w:val="24"/>
        </w:rPr>
        <w:t>appropriately supported.</w:t>
      </w:r>
    </w:p>
    <w:p w14:paraId="787AB784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18" w:line="235" w:lineRule="auto"/>
        <w:ind w:right="219"/>
        <w:rPr>
          <w:sz w:val="24"/>
        </w:rPr>
      </w:pPr>
      <w:r>
        <w:rPr>
          <w:spacing w:val="-2"/>
          <w:sz w:val="24"/>
        </w:rPr>
        <w:t>Ensuring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they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have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oversight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of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needs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of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pupils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with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SEND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attending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the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school,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and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advising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 xml:space="preserve">the </w:t>
      </w:r>
      <w:r>
        <w:rPr>
          <w:sz w:val="24"/>
        </w:rPr>
        <w:t>headteacher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relation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those needs as</w:t>
      </w:r>
      <w:r>
        <w:rPr>
          <w:spacing w:val="-1"/>
          <w:sz w:val="24"/>
        </w:rPr>
        <w:t xml:space="preserve"> </w:t>
      </w:r>
      <w:r>
        <w:rPr>
          <w:sz w:val="24"/>
        </w:rPr>
        <w:t>appropriate.</w:t>
      </w:r>
    </w:p>
    <w:p w14:paraId="16DF3B11" w14:textId="77777777" w:rsidR="006A3872" w:rsidRDefault="00000000">
      <w:pPr>
        <w:pStyle w:val="BodyText"/>
        <w:spacing w:before="265"/>
      </w:pPr>
      <w:r>
        <w:rPr>
          <w:spacing w:val="-4"/>
        </w:rPr>
        <w:t>Staff</w:t>
      </w:r>
      <w:r>
        <w:rPr>
          <w:spacing w:val="-9"/>
        </w:rPr>
        <w:t xml:space="preserve"> </w:t>
      </w:r>
      <w:r>
        <w:rPr>
          <w:spacing w:val="-4"/>
        </w:rPr>
        <w:t>members</w:t>
      </w:r>
      <w:r>
        <w:rPr>
          <w:spacing w:val="-10"/>
        </w:rPr>
        <w:t xml:space="preserve"> </w:t>
      </w:r>
      <w:r>
        <w:rPr>
          <w:spacing w:val="-4"/>
        </w:rPr>
        <w:t>will</w:t>
      </w:r>
      <w:r>
        <w:rPr>
          <w:spacing w:val="-8"/>
        </w:rPr>
        <w:t xml:space="preserve"> </w:t>
      </w:r>
      <w:r>
        <w:rPr>
          <w:spacing w:val="-4"/>
        </w:rPr>
        <w:t>be</w:t>
      </w:r>
      <w:r>
        <w:rPr>
          <w:spacing w:val="-8"/>
        </w:rPr>
        <w:t xml:space="preserve"> </w:t>
      </w:r>
      <w:r>
        <w:rPr>
          <w:spacing w:val="-4"/>
        </w:rPr>
        <w:t>responsible</w:t>
      </w:r>
      <w:r>
        <w:rPr>
          <w:spacing w:val="-8"/>
        </w:rPr>
        <w:t xml:space="preserve"> </w:t>
      </w:r>
      <w:r>
        <w:rPr>
          <w:spacing w:val="-4"/>
        </w:rPr>
        <w:t>for:</w:t>
      </w:r>
    </w:p>
    <w:p w14:paraId="0CE9B540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13"/>
        <w:ind w:hanging="360"/>
        <w:rPr>
          <w:sz w:val="24"/>
        </w:rPr>
      </w:pPr>
      <w:r>
        <w:rPr>
          <w:spacing w:val="-6"/>
          <w:sz w:val="24"/>
        </w:rPr>
        <w:t>Acting</w:t>
      </w:r>
      <w:r>
        <w:rPr>
          <w:spacing w:val="-2"/>
          <w:sz w:val="24"/>
        </w:rPr>
        <w:t xml:space="preserve"> </w:t>
      </w:r>
      <w:r>
        <w:rPr>
          <w:spacing w:val="-6"/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pacing w:val="-6"/>
          <w:sz w:val="24"/>
        </w:rPr>
        <w:t>accordance</w:t>
      </w:r>
      <w:r>
        <w:rPr>
          <w:spacing w:val="-1"/>
          <w:sz w:val="24"/>
        </w:rPr>
        <w:t xml:space="preserve"> </w:t>
      </w:r>
      <w:r>
        <w:rPr>
          <w:spacing w:val="-6"/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pacing w:val="-6"/>
          <w:sz w:val="24"/>
        </w:rPr>
        <w:t>this</w:t>
      </w:r>
      <w:r>
        <w:rPr>
          <w:spacing w:val="-3"/>
          <w:sz w:val="24"/>
        </w:rPr>
        <w:t xml:space="preserve"> </w:t>
      </w:r>
      <w:r>
        <w:rPr>
          <w:spacing w:val="-6"/>
          <w:sz w:val="24"/>
        </w:rPr>
        <w:t>policy</w:t>
      </w:r>
      <w:r>
        <w:rPr>
          <w:spacing w:val="-1"/>
          <w:sz w:val="24"/>
        </w:rPr>
        <w:t xml:space="preserve"> </w:t>
      </w:r>
      <w:r>
        <w:rPr>
          <w:spacing w:val="-6"/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pacing w:val="-6"/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pacing w:val="-6"/>
          <w:sz w:val="24"/>
        </w:rPr>
        <w:t>Accessibility</w:t>
      </w:r>
      <w:r>
        <w:rPr>
          <w:spacing w:val="-1"/>
          <w:sz w:val="24"/>
        </w:rPr>
        <w:t xml:space="preserve"> </w:t>
      </w:r>
      <w:r>
        <w:rPr>
          <w:spacing w:val="-6"/>
          <w:sz w:val="24"/>
        </w:rPr>
        <w:t>Plan</w:t>
      </w:r>
      <w:r>
        <w:rPr>
          <w:spacing w:val="-2"/>
          <w:sz w:val="24"/>
        </w:rPr>
        <w:t xml:space="preserve"> </w:t>
      </w:r>
      <w:r>
        <w:rPr>
          <w:spacing w:val="-6"/>
          <w:sz w:val="24"/>
        </w:rPr>
        <w:t>at</w:t>
      </w:r>
      <w:r>
        <w:rPr>
          <w:spacing w:val="-1"/>
          <w:sz w:val="24"/>
        </w:rPr>
        <w:t xml:space="preserve"> </w:t>
      </w:r>
      <w:r>
        <w:rPr>
          <w:spacing w:val="-6"/>
          <w:sz w:val="24"/>
        </w:rPr>
        <w:t>all</w:t>
      </w:r>
      <w:r>
        <w:rPr>
          <w:spacing w:val="-1"/>
          <w:sz w:val="24"/>
        </w:rPr>
        <w:t xml:space="preserve"> </w:t>
      </w:r>
      <w:r>
        <w:rPr>
          <w:spacing w:val="-6"/>
          <w:sz w:val="24"/>
        </w:rPr>
        <w:t>times.</w:t>
      </w:r>
    </w:p>
    <w:p w14:paraId="7CDB02F5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13" w:line="235" w:lineRule="auto"/>
        <w:ind w:right="249"/>
        <w:rPr>
          <w:sz w:val="24"/>
        </w:rPr>
      </w:pPr>
      <w:r>
        <w:rPr>
          <w:spacing w:val="-4"/>
          <w:sz w:val="24"/>
        </w:rPr>
        <w:t>Supporting disabled pupils to access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their environment and their education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 xml:space="preserve">wherever necessary, e.g. by </w:t>
      </w:r>
      <w:r>
        <w:rPr>
          <w:sz w:val="24"/>
        </w:rPr>
        <w:t>making</w:t>
      </w:r>
      <w:r>
        <w:rPr>
          <w:spacing w:val="-4"/>
          <w:sz w:val="24"/>
        </w:rPr>
        <w:t xml:space="preserve"> </w:t>
      </w:r>
      <w:r>
        <w:rPr>
          <w:sz w:val="24"/>
        </w:rPr>
        <w:t>reasonable</w:t>
      </w:r>
      <w:r>
        <w:rPr>
          <w:spacing w:val="-6"/>
          <w:sz w:val="24"/>
        </w:rPr>
        <w:t xml:space="preserve"> </w:t>
      </w:r>
      <w:r>
        <w:rPr>
          <w:sz w:val="24"/>
        </w:rPr>
        <w:t>adjustments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their</w:t>
      </w:r>
      <w:r>
        <w:rPr>
          <w:spacing w:val="-5"/>
          <w:sz w:val="24"/>
        </w:rPr>
        <w:t xml:space="preserve"> </w:t>
      </w:r>
      <w:r>
        <w:rPr>
          <w:sz w:val="24"/>
        </w:rPr>
        <w:t>practice.</w:t>
      </w:r>
    </w:p>
    <w:p w14:paraId="790D5F5F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12"/>
        <w:ind w:hanging="360"/>
        <w:rPr>
          <w:sz w:val="24"/>
        </w:rPr>
      </w:pPr>
      <w:r>
        <w:rPr>
          <w:spacing w:val="-2"/>
          <w:sz w:val="24"/>
        </w:rPr>
        <w:t>Ensuring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that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their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actions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not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discriminate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against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any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pupil</w:t>
      </w:r>
      <w:r>
        <w:rPr>
          <w:spacing w:val="-12"/>
          <w:sz w:val="24"/>
        </w:rPr>
        <w:t xml:space="preserve"> </w:t>
      </w:r>
      <w:proofErr w:type="gramStart"/>
      <w:r>
        <w:rPr>
          <w:spacing w:val="-2"/>
          <w:sz w:val="24"/>
        </w:rPr>
        <w:t>as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result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of</w:t>
      </w:r>
      <w:proofErr w:type="gramEnd"/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their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disability.</w:t>
      </w:r>
    </w:p>
    <w:p w14:paraId="1110AEC9" w14:textId="77777777" w:rsidR="006A3872" w:rsidRDefault="00000000">
      <w:pPr>
        <w:pStyle w:val="BodyText"/>
        <w:spacing w:before="268" w:line="235" w:lineRule="auto"/>
        <w:ind w:right="82"/>
      </w:pPr>
      <w:r>
        <w:rPr>
          <w:spacing w:val="-4"/>
        </w:rPr>
        <w:t>All</w:t>
      </w:r>
      <w:r>
        <w:rPr>
          <w:spacing w:val="-5"/>
        </w:rPr>
        <w:t xml:space="preserve"> </w:t>
      </w:r>
      <w:r>
        <w:rPr>
          <w:spacing w:val="-4"/>
        </w:rPr>
        <w:t>staff</w:t>
      </w:r>
      <w:r>
        <w:rPr>
          <w:spacing w:val="-7"/>
        </w:rPr>
        <w:t xml:space="preserve"> </w:t>
      </w:r>
      <w:r>
        <w:rPr>
          <w:spacing w:val="-4"/>
        </w:rPr>
        <w:t>members</w:t>
      </w:r>
      <w:r>
        <w:rPr>
          <w:spacing w:val="-7"/>
        </w:rPr>
        <w:t xml:space="preserve"> </w:t>
      </w:r>
      <w:r>
        <w:rPr>
          <w:spacing w:val="-4"/>
        </w:rPr>
        <w:t>and</w:t>
      </w:r>
      <w:r>
        <w:rPr>
          <w:spacing w:val="-5"/>
        </w:rPr>
        <w:t xml:space="preserve"> </w:t>
      </w:r>
      <w:r>
        <w:rPr>
          <w:spacing w:val="-4"/>
        </w:rPr>
        <w:t>governors</w:t>
      </w:r>
      <w:r>
        <w:rPr>
          <w:spacing w:val="-7"/>
        </w:rPr>
        <w:t xml:space="preserve"> </w:t>
      </w:r>
      <w:r>
        <w:rPr>
          <w:spacing w:val="-4"/>
        </w:rPr>
        <w:t>will</w:t>
      </w:r>
      <w:r>
        <w:rPr>
          <w:spacing w:val="-5"/>
        </w:rPr>
        <w:t xml:space="preserve"> </w:t>
      </w:r>
      <w:proofErr w:type="gramStart"/>
      <w:r>
        <w:rPr>
          <w:spacing w:val="-4"/>
        </w:rPr>
        <w:t>partake</w:t>
      </w:r>
      <w:proofErr w:type="gramEnd"/>
      <w:r>
        <w:rPr>
          <w:spacing w:val="-5"/>
        </w:rPr>
        <w:t xml:space="preserve"> </w:t>
      </w:r>
      <w:r>
        <w:rPr>
          <w:spacing w:val="-4"/>
        </w:rPr>
        <w:t>in</w:t>
      </w:r>
      <w:r>
        <w:rPr>
          <w:spacing w:val="-6"/>
        </w:rPr>
        <w:t xml:space="preserve"> </w:t>
      </w:r>
      <w:r>
        <w:rPr>
          <w:spacing w:val="-4"/>
        </w:rPr>
        <w:t>whole-school</w:t>
      </w:r>
      <w:r>
        <w:rPr>
          <w:spacing w:val="-5"/>
        </w:rPr>
        <w:t xml:space="preserve"> </w:t>
      </w:r>
      <w:r>
        <w:rPr>
          <w:spacing w:val="-4"/>
        </w:rPr>
        <w:t>training</w:t>
      </w:r>
      <w:r>
        <w:rPr>
          <w:spacing w:val="-5"/>
        </w:rPr>
        <w:t xml:space="preserve"> </w:t>
      </w:r>
      <w:r>
        <w:rPr>
          <w:spacing w:val="-4"/>
        </w:rPr>
        <w:t>on</w:t>
      </w:r>
      <w:r>
        <w:rPr>
          <w:spacing w:val="-6"/>
        </w:rPr>
        <w:t xml:space="preserve"> </w:t>
      </w:r>
      <w:r>
        <w:rPr>
          <w:spacing w:val="-4"/>
        </w:rPr>
        <w:t>equality</w:t>
      </w:r>
      <w:r>
        <w:rPr>
          <w:spacing w:val="-5"/>
        </w:rPr>
        <w:t xml:space="preserve"> </w:t>
      </w:r>
      <w:r>
        <w:rPr>
          <w:spacing w:val="-4"/>
        </w:rPr>
        <w:t>issues</w:t>
      </w:r>
      <w:r>
        <w:rPr>
          <w:spacing w:val="-5"/>
        </w:rPr>
        <w:t xml:space="preserve"> </w:t>
      </w:r>
      <w:r>
        <w:rPr>
          <w:spacing w:val="-4"/>
        </w:rPr>
        <w:t>related</w:t>
      </w:r>
      <w:r>
        <w:rPr>
          <w:spacing w:val="-5"/>
        </w:rPr>
        <w:t xml:space="preserve"> </w:t>
      </w:r>
      <w:r>
        <w:rPr>
          <w:spacing w:val="-4"/>
        </w:rPr>
        <w:t>to</w:t>
      </w:r>
      <w:r>
        <w:rPr>
          <w:spacing w:val="-6"/>
        </w:rPr>
        <w:t xml:space="preserve"> </w:t>
      </w:r>
      <w:r>
        <w:rPr>
          <w:spacing w:val="-4"/>
        </w:rPr>
        <w:t>the</w:t>
      </w:r>
      <w:r>
        <w:rPr>
          <w:spacing w:val="-5"/>
        </w:rPr>
        <w:t xml:space="preserve"> </w:t>
      </w:r>
      <w:r>
        <w:rPr>
          <w:spacing w:val="-4"/>
        </w:rPr>
        <w:t xml:space="preserve">Equality </w:t>
      </w:r>
      <w:r>
        <w:rPr>
          <w:spacing w:val="-2"/>
        </w:rPr>
        <w:t>Act</w:t>
      </w:r>
      <w:r>
        <w:rPr>
          <w:spacing w:val="-7"/>
        </w:rPr>
        <w:t xml:space="preserve"> </w:t>
      </w:r>
      <w:r>
        <w:rPr>
          <w:spacing w:val="-2"/>
        </w:rPr>
        <w:t>2010.</w:t>
      </w:r>
      <w:r>
        <w:rPr>
          <w:spacing w:val="-7"/>
        </w:rPr>
        <w:t xml:space="preserve"> </w:t>
      </w:r>
      <w:r>
        <w:rPr>
          <w:spacing w:val="-2"/>
        </w:rPr>
        <w:t>Designated</w:t>
      </w:r>
      <w:r>
        <w:rPr>
          <w:spacing w:val="-7"/>
        </w:rPr>
        <w:t xml:space="preserve"> </w:t>
      </w:r>
      <w:r>
        <w:rPr>
          <w:spacing w:val="-2"/>
        </w:rPr>
        <w:t>staff</w:t>
      </w:r>
      <w:r>
        <w:rPr>
          <w:spacing w:val="-9"/>
        </w:rPr>
        <w:t xml:space="preserve"> </w:t>
      </w:r>
      <w:r>
        <w:rPr>
          <w:spacing w:val="-2"/>
        </w:rPr>
        <w:t>members</w:t>
      </w:r>
      <w:r>
        <w:rPr>
          <w:spacing w:val="-9"/>
        </w:rPr>
        <w:t xml:space="preserve"> </w:t>
      </w:r>
      <w:r>
        <w:rPr>
          <w:spacing w:val="-2"/>
        </w:rPr>
        <w:t>will</w:t>
      </w:r>
      <w:r>
        <w:rPr>
          <w:spacing w:val="-7"/>
        </w:rPr>
        <w:t xml:space="preserve"> </w:t>
      </w:r>
      <w:r>
        <w:rPr>
          <w:spacing w:val="-2"/>
        </w:rPr>
        <w:t>be</w:t>
      </w:r>
      <w:r>
        <w:rPr>
          <w:spacing w:val="-7"/>
        </w:rPr>
        <w:t xml:space="preserve"> </w:t>
      </w:r>
      <w:r>
        <w:rPr>
          <w:spacing w:val="-2"/>
        </w:rPr>
        <w:t>trained</w:t>
      </w:r>
      <w:r>
        <w:rPr>
          <w:spacing w:val="-9"/>
        </w:rPr>
        <w:t xml:space="preserve"> </w:t>
      </w:r>
      <w:r>
        <w:rPr>
          <w:spacing w:val="-2"/>
        </w:rPr>
        <w:t>to</w:t>
      </w:r>
      <w:r>
        <w:rPr>
          <w:spacing w:val="-8"/>
        </w:rPr>
        <w:t xml:space="preserve"> </w:t>
      </w:r>
      <w:r>
        <w:rPr>
          <w:spacing w:val="-2"/>
        </w:rPr>
        <w:t>effectively</w:t>
      </w:r>
      <w:r>
        <w:rPr>
          <w:spacing w:val="-7"/>
        </w:rPr>
        <w:t xml:space="preserve"> </w:t>
      </w:r>
      <w:r>
        <w:rPr>
          <w:spacing w:val="-2"/>
        </w:rPr>
        <w:t>support</w:t>
      </w:r>
      <w:r>
        <w:rPr>
          <w:spacing w:val="-7"/>
        </w:rPr>
        <w:t xml:space="preserve"> </w:t>
      </w:r>
      <w:r>
        <w:rPr>
          <w:spacing w:val="-2"/>
        </w:rPr>
        <w:t>pupils</w:t>
      </w:r>
      <w:r>
        <w:rPr>
          <w:spacing w:val="-9"/>
        </w:rPr>
        <w:t xml:space="preserve"> </w:t>
      </w:r>
      <w:r>
        <w:rPr>
          <w:spacing w:val="-2"/>
        </w:rPr>
        <w:t>with</w:t>
      </w:r>
      <w:r>
        <w:rPr>
          <w:spacing w:val="-8"/>
        </w:rPr>
        <w:t xml:space="preserve"> </w:t>
      </w:r>
      <w:r>
        <w:rPr>
          <w:spacing w:val="-2"/>
        </w:rPr>
        <w:t>medical</w:t>
      </w:r>
      <w:r>
        <w:rPr>
          <w:spacing w:val="-7"/>
        </w:rPr>
        <w:t xml:space="preserve"> </w:t>
      </w:r>
      <w:r>
        <w:rPr>
          <w:spacing w:val="-2"/>
        </w:rPr>
        <w:t>conditions,</w:t>
      </w:r>
      <w:r>
        <w:rPr>
          <w:spacing w:val="-7"/>
        </w:rPr>
        <w:t xml:space="preserve"> </w:t>
      </w:r>
      <w:r>
        <w:rPr>
          <w:spacing w:val="-2"/>
        </w:rPr>
        <w:t>e.g. understanding</w:t>
      </w:r>
      <w:r>
        <w:rPr>
          <w:spacing w:val="-5"/>
        </w:rPr>
        <w:t xml:space="preserve"> </w:t>
      </w:r>
      <w:r>
        <w:rPr>
          <w:spacing w:val="-2"/>
        </w:rPr>
        <w:t>how</w:t>
      </w:r>
      <w:r>
        <w:rPr>
          <w:spacing w:val="-4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administer</w:t>
      </w:r>
      <w:r>
        <w:rPr>
          <w:spacing w:val="-6"/>
        </w:rPr>
        <w:t xml:space="preserve"> </w:t>
      </w:r>
      <w:r>
        <w:rPr>
          <w:spacing w:val="-2"/>
        </w:rPr>
        <w:t>insulin,</w:t>
      </w:r>
      <w:r>
        <w:rPr>
          <w:spacing w:val="-5"/>
        </w:rPr>
        <w:t xml:space="preserve"> </w:t>
      </w:r>
      <w:r>
        <w:rPr>
          <w:spacing w:val="-2"/>
        </w:rPr>
        <w:t>in</w:t>
      </w:r>
      <w:r>
        <w:rPr>
          <w:spacing w:val="-6"/>
        </w:rPr>
        <w:t xml:space="preserve"> </w:t>
      </w:r>
      <w:r>
        <w:rPr>
          <w:spacing w:val="-2"/>
        </w:rPr>
        <w:t>line</w:t>
      </w:r>
      <w:r>
        <w:rPr>
          <w:spacing w:val="-5"/>
        </w:rPr>
        <w:t xml:space="preserve"> </w:t>
      </w:r>
      <w:r>
        <w:rPr>
          <w:spacing w:val="-2"/>
        </w:rPr>
        <w:t>with</w:t>
      </w:r>
      <w:r>
        <w:rPr>
          <w:spacing w:val="-6"/>
        </w:rPr>
        <w:t xml:space="preserve"> </w:t>
      </w:r>
      <w:r>
        <w:rPr>
          <w:spacing w:val="-2"/>
        </w:rPr>
        <w:t>the</w:t>
      </w:r>
      <w:r>
        <w:rPr>
          <w:spacing w:val="-5"/>
        </w:rPr>
        <w:t xml:space="preserve"> </w:t>
      </w:r>
      <w:r>
        <w:rPr>
          <w:spacing w:val="-2"/>
        </w:rPr>
        <w:t>Administering</w:t>
      </w:r>
      <w:r>
        <w:rPr>
          <w:spacing w:val="-5"/>
        </w:rPr>
        <w:t xml:space="preserve"> </w:t>
      </w:r>
      <w:r>
        <w:rPr>
          <w:spacing w:val="-2"/>
        </w:rPr>
        <w:t>Medication</w:t>
      </w:r>
      <w:r>
        <w:rPr>
          <w:spacing w:val="-6"/>
        </w:rPr>
        <w:t xml:space="preserve"> </w:t>
      </w:r>
      <w:r>
        <w:rPr>
          <w:spacing w:val="-2"/>
        </w:rPr>
        <w:t>Policy.</w:t>
      </w:r>
    </w:p>
    <w:p w14:paraId="480DFE74" w14:textId="77777777" w:rsidR="006A3872" w:rsidRDefault="006A3872">
      <w:pPr>
        <w:pStyle w:val="BodyText"/>
        <w:spacing w:line="235" w:lineRule="auto"/>
        <w:sectPr w:rsidR="006A3872">
          <w:pgSz w:w="11910" w:h="16840"/>
          <w:pgMar w:top="620" w:right="708" w:bottom="280" w:left="708" w:header="720" w:footer="720" w:gutter="0"/>
          <w:pgBorders w:offsetFrom="page">
            <w:top w:val="single" w:sz="4" w:space="24" w:color="2E5395"/>
            <w:left w:val="single" w:sz="4" w:space="24" w:color="2E5395"/>
            <w:bottom w:val="single" w:sz="4" w:space="24" w:color="2E5395"/>
            <w:right w:val="single" w:sz="4" w:space="24" w:color="2E5395"/>
          </w:pgBorders>
          <w:cols w:space="720"/>
        </w:sectPr>
      </w:pPr>
    </w:p>
    <w:p w14:paraId="5BE79323" w14:textId="77777777" w:rsidR="006A3872" w:rsidRDefault="00000000">
      <w:pPr>
        <w:pStyle w:val="Heading2"/>
        <w:numPr>
          <w:ilvl w:val="1"/>
          <w:numId w:val="2"/>
        </w:numPr>
        <w:tabs>
          <w:tab w:val="left" w:pos="1451"/>
        </w:tabs>
        <w:ind w:left="1451" w:hanging="359"/>
      </w:pPr>
      <w:r>
        <w:lastRenderedPageBreak/>
        <w:t>Accessibility</w:t>
      </w:r>
      <w:r>
        <w:rPr>
          <w:spacing w:val="-10"/>
        </w:rPr>
        <w:t xml:space="preserve"> </w:t>
      </w:r>
      <w:r>
        <w:rPr>
          <w:spacing w:val="-4"/>
        </w:rPr>
        <w:t>Plan</w:t>
      </w:r>
    </w:p>
    <w:p w14:paraId="5E048E3D" w14:textId="77777777" w:rsidR="006A3872" w:rsidRDefault="00000000">
      <w:pPr>
        <w:pStyle w:val="BodyText"/>
        <w:spacing w:before="272" w:line="235" w:lineRule="auto"/>
      </w:pPr>
      <w:r>
        <w:rPr>
          <w:spacing w:val="-4"/>
        </w:rPr>
        <w:t>The</w:t>
      </w:r>
      <w:r>
        <w:rPr>
          <w:spacing w:val="-9"/>
        </w:rPr>
        <w:t xml:space="preserve"> </w:t>
      </w:r>
      <w:r>
        <w:rPr>
          <w:spacing w:val="-4"/>
        </w:rPr>
        <w:t>individual</w:t>
      </w:r>
      <w:r>
        <w:rPr>
          <w:spacing w:val="-8"/>
        </w:rPr>
        <w:t xml:space="preserve"> </w:t>
      </w:r>
      <w:r>
        <w:rPr>
          <w:spacing w:val="-4"/>
        </w:rPr>
        <w:t>school’s</w:t>
      </w:r>
      <w:r>
        <w:rPr>
          <w:spacing w:val="-10"/>
        </w:rPr>
        <w:t xml:space="preserve"> </w:t>
      </w:r>
      <w:r>
        <w:rPr>
          <w:spacing w:val="-4"/>
        </w:rPr>
        <w:t>Accessibility</w:t>
      </w:r>
      <w:r>
        <w:rPr>
          <w:spacing w:val="-9"/>
        </w:rPr>
        <w:t xml:space="preserve"> </w:t>
      </w:r>
      <w:r>
        <w:rPr>
          <w:spacing w:val="-4"/>
        </w:rPr>
        <w:t>Plan</w:t>
      </w:r>
      <w:r>
        <w:rPr>
          <w:spacing w:val="-8"/>
        </w:rPr>
        <w:t xml:space="preserve"> </w:t>
      </w:r>
      <w:r>
        <w:rPr>
          <w:spacing w:val="-4"/>
        </w:rPr>
        <w:t>will</w:t>
      </w:r>
      <w:r>
        <w:rPr>
          <w:spacing w:val="-9"/>
        </w:rPr>
        <w:t xml:space="preserve"> </w:t>
      </w:r>
      <w:r>
        <w:rPr>
          <w:spacing w:val="-4"/>
        </w:rPr>
        <w:t>demonstrate</w:t>
      </w:r>
      <w:r>
        <w:rPr>
          <w:spacing w:val="-9"/>
        </w:rPr>
        <w:t xml:space="preserve"> </w:t>
      </w:r>
      <w:r>
        <w:rPr>
          <w:spacing w:val="-4"/>
        </w:rPr>
        <w:t>how</w:t>
      </w:r>
      <w:r>
        <w:rPr>
          <w:spacing w:val="-9"/>
        </w:rPr>
        <w:t xml:space="preserve"> </w:t>
      </w:r>
      <w:r>
        <w:rPr>
          <w:spacing w:val="-4"/>
        </w:rPr>
        <w:t>access</w:t>
      </w:r>
      <w:r>
        <w:rPr>
          <w:spacing w:val="-11"/>
        </w:rPr>
        <w:t xml:space="preserve"> </w:t>
      </w:r>
      <w:r>
        <w:rPr>
          <w:spacing w:val="-4"/>
        </w:rPr>
        <w:t>will</w:t>
      </w:r>
      <w:r>
        <w:rPr>
          <w:spacing w:val="-9"/>
        </w:rPr>
        <w:t xml:space="preserve"> </w:t>
      </w:r>
      <w:r>
        <w:rPr>
          <w:spacing w:val="-4"/>
        </w:rPr>
        <w:t>be</w:t>
      </w:r>
      <w:r>
        <w:rPr>
          <w:spacing w:val="-11"/>
        </w:rPr>
        <w:t xml:space="preserve"> </w:t>
      </w:r>
      <w:r>
        <w:rPr>
          <w:spacing w:val="-4"/>
        </w:rPr>
        <w:t>improved</w:t>
      </w:r>
      <w:r>
        <w:rPr>
          <w:spacing w:val="-9"/>
        </w:rPr>
        <w:t xml:space="preserve"> </w:t>
      </w:r>
      <w:r>
        <w:rPr>
          <w:spacing w:val="-4"/>
        </w:rPr>
        <w:t>for</w:t>
      </w:r>
      <w:r>
        <w:rPr>
          <w:spacing w:val="-11"/>
        </w:rPr>
        <w:t xml:space="preserve"> </w:t>
      </w:r>
      <w:r>
        <w:rPr>
          <w:spacing w:val="-4"/>
        </w:rPr>
        <w:t>pupils,</w:t>
      </w:r>
      <w:r>
        <w:rPr>
          <w:spacing w:val="-9"/>
        </w:rPr>
        <w:t xml:space="preserve"> </w:t>
      </w:r>
      <w:r>
        <w:rPr>
          <w:spacing w:val="-4"/>
        </w:rPr>
        <w:t>staff,</w:t>
      </w:r>
      <w:r>
        <w:rPr>
          <w:spacing w:val="-8"/>
        </w:rPr>
        <w:t xml:space="preserve"> </w:t>
      </w:r>
      <w:r>
        <w:rPr>
          <w:spacing w:val="-4"/>
        </w:rPr>
        <w:t xml:space="preserve">parents </w:t>
      </w:r>
      <w:r>
        <w:t>and</w:t>
      </w:r>
      <w:r>
        <w:rPr>
          <w:spacing w:val="-12"/>
        </w:rPr>
        <w:t xml:space="preserve"> </w:t>
      </w:r>
      <w:r>
        <w:t>visitors</w:t>
      </w:r>
      <w:r>
        <w:rPr>
          <w:spacing w:val="-13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school</w:t>
      </w:r>
      <w:r>
        <w:rPr>
          <w:spacing w:val="-10"/>
        </w:rPr>
        <w:t xml:space="preserve"> </w:t>
      </w:r>
      <w:r>
        <w:t>within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given</w:t>
      </w:r>
      <w:r>
        <w:rPr>
          <w:spacing w:val="-12"/>
        </w:rPr>
        <w:t xml:space="preserve"> </w:t>
      </w:r>
      <w:r>
        <w:t>timeframe.</w:t>
      </w:r>
      <w:r>
        <w:rPr>
          <w:spacing w:val="-14"/>
        </w:rPr>
        <w:t xml:space="preserve"> </w:t>
      </w:r>
      <w:r>
        <w:t>It</w:t>
      </w:r>
      <w:r>
        <w:rPr>
          <w:spacing w:val="-12"/>
        </w:rPr>
        <w:t xml:space="preserve"> </w:t>
      </w:r>
      <w:r>
        <w:t>will</w:t>
      </w:r>
      <w:r>
        <w:rPr>
          <w:spacing w:val="-12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presented</w:t>
      </w:r>
      <w:r>
        <w:rPr>
          <w:spacing w:val="-12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freestanding</w:t>
      </w:r>
      <w:r>
        <w:rPr>
          <w:spacing w:val="-12"/>
        </w:rPr>
        <w:t xml:space="preserve"> </w:t>
      </w:r>
      <w:r>
        <w:t>document</w:t>
      </w:r>
      <w:r>
        <w:rPr>
          <w:spacing w:val="-12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is available</w:t>
      </w:r>
      <w:r>
        <w:rPr>
          <w:spacing w:val="-7"/>
        </w:rPr>
        <w:t xml:space="preserve"> </w:t>
      </w:r>
      <w:r>
        <w:t>on</w:t>
      </w:r>
      <w:r>
        <w:rPr>
          <w:spacing w:val="-8"/>
        </w:rPr>
        <w:t xml:space="preserve"> </w:t>
      </w:r>
      <w:proofErr w:type="gramStart"/>
      <w:r>
        <w:t>the</w:t>
      </w:r>
      <w:r>
        <w:rPr>
          <w:spacing w:val="-6"/>
        </w:rPr>
        <w:t xml:space="preserve"> </w:t>
      </w:r>
      <w:r>
        <w:t>each</w:t>
      </w:r>
      <w:proofErr w:type="gramEnd"/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school’s</w:t>
      </w:r>
      <w:r>
        <w:rPr>
          <w:spacing w:val="-8"/>
        </w:rPr>
        <w:t xml:space="preserve"> </w:t>
      </w:r>
      <w:r>
        <w:t>websites.</w:t>
      </w:r>
    </w:p>
    <w:p w14:paraId="6FD1A2E8" w14:textId="77777777" w:rsidR="006A3872" w:rsidRDefault="00000000">
      <w:pPr>
        <w:pStyle w:val="BodyText"/>
        <w:spacing w:before="269" w:line="235" w:lineRule="auto"/>
        <w:ind w:right="82"/>
      </w:pP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Accessibility</w:t>
      </w:r>
      <w:r>
        <w:rPr>
          <w:spacing w:val="-13"/>
        </w:rPr>
        <w:t xml:space="preserve"> </w:t>
      </w:r>
      <w:r>
        <w:rPr>
          <w:spacing w:val="-2"/>
        </w:rPr>
        <w:t>Plan</w:t>
      </w:r>
      <w:r>
        <w:rPr>
          <w:spacing w:val="-13"/>
        </w:rPr>
        <w:t xml:space="preserve"> </w:t>
      </w:r>
      <w:r>
        <w:rPr>
          <w:spacing w:val="-2"/>
        </w:rPr>
        <w:t>will</w:t>
      </w:r>
      <w:r>
        <w:rPr>
          <w:spacing w:val="-13"/>
        </w:rPr>
        <w:t xml:space="preserve"> </w:t>
      </w:r>
      <w:r>
        <w:rPr>
          <w:spacing w:val="-2"/>
        </w:rPr>
        <w:t>be</w:t>
      </w:r>
      <w:r>
        <w:rPr>
          <w:spacing w:val="-12"/>
        </w:rPr>
        <w:t xml:space="preserve"> </w:t>
      </w:r>
      <w:r>
        <w:rPr>
          <w:spacing w:val="-2"/>
        </w:rPr>
        <w:t>structured</w:t>
      </w:r>
      <w:r>
        <w:rPr>
          <w:spacing w:val="-13"/>
        </w:rPr>
        <w:t xml:space="preserve"> </w:t>
      </w:r>
      <w:r>
        <w:rPr>
          <w:spacing w:val="-2"/>
        </w:rPr>
        <w:t>to</w:t>
      </w:r>
      <w:r>
        <w:rPr>
          <w:spacing w:val="-13"/>
        </w:rPr>
        <w:t xml:space="preserve"> </w:t>
      </w:r>
      <w:r>
        <w:rPr>
          <w:spacing w:val="-2"/>
        </w:rPr>
        <w:t>complement</w:t>
      </w:r>
      <w:r>
        <w:rPr>
          <w:spacing w:val="-12"/>
        </w:rPr>
        <w:t xml:space="preserve"> </w:t>
      </w:r>
      <w:r>
        <w:rPr>
          <w:spacing w:val="-2"/>
        </w:rPr>
        <w:t>and</w:t>
      </w:r>
      <w:r>
        <w:rPr>
          <w:spacing w:val="-13"/>
        </w:rPr>
        <w:t xml:space="preserve"> </w:t>
      </w:r>
      <w:r>
        <w:rPr>
          <w:spacing w:val="-2"/>
        </w:rPr>
        <w:t>support</w:t>
      </w:r>
      <w:r>
        <w:rPr>
          <w:spacing w:val="-12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school’s</w:t>
      </w:r>
      <w:r>
        <w:rPr>
          <w:spacing w:val="-13"/>
        </w:rPr>
        <w:t xml:space="preserve"> </w:t>
      </w:r>
      <w:r>
        <w:rPr>
          <w:spacing w:val="-2"/>
        </w:rPr>
        <w:t>Equality</w:t>
      </w:r>
      <w:r>
        <w:rPr>
          <w:spacing w:val="-12"/>
        </w:rPr>
        <w:t xml:space="preserve"> </w:t>
      </w:r>
      <w:r>
        <w:rPr>
          <w:spacing w:val="-2"/>
        </w:rPr>
        <w:t>Information</w:t>
      </w:r>
      <w:r>
        <w:rPr>
          <w:spacing w:val="-13"/>
        </w:rPr>
        <w:t xml:space="preserve"> </w:t>
      </w:r>
      <w:r>
        <w:rPr>
          <w:spacing w:val="-2"/>
        </w:rPr>
        <w:t>and Objectives</w:t>
      </w:r>
      <w:r>
        <w:rPr>
          <w:spacing w:val="-8"/>
        </w:rPr>
        <w:t xml:space="preserve"> </w:t>
      </w:r>
      <w:r>
        <w:rPr>
          <w:spacing w:val="-2"/>
        </w:rPr>
        <w:t>Policy,</w:t>
      </w:r>
      <w:r>
        <w:rPr>
          <w:spacing w:val="-10"/>
        </w:rPr>
        <w:t xml:space="preserve"> </w:t>
      </w:r>
      <w:r>
        <w:rPr>
          <w:spacing w:val="-2"/>
        </w:rPr>
        <w:t>as</w:t>
      </w:r>
      <w:r>
        <w:rPr>
          <w:spacing w:val="-10"/>
        </w:rPr>
        <w:t xml:space="preserve"> </w:t>
      </w:r>
      <w:r>
        <w:rPr>
          <w:spacing w:val="-2"/>
        </w:rPr>
        <w:t>well</w:t>
      </w:r>
      <w:r>
        <w:rPr>
          <w:spacing w:val="-11"/>
        </w:rPr>
        <w:t xml:space="preserve"> </w:t>
      </w:r>
      <w:r>
        <w:rPr>
          <w:spacing w:val="-2"/>
        </w:rPr>
        <w:t>as</w:t>
      </w:r>
      <w:r>
        <w:rPr>
          <w:spacing w:val="-10"/>
        </w:rPr>
        <w:t xml:space="preserve"> </w:t>
      </w:r>
      <w:r>
        <w:rPr>
          <w:spacing w:val="-2"/>
        </w:rPr>
        <w:t>the</w:t>
      </w:r>
      <w:r>
        <w:rPr>
          <w:spacing w:val="-8"/>
        </w:rPr>
        <w:t xml:space="preserve"> </w:t>
      </w:r>
      <w:r>
        <w:rPr>
          <w:spacing w:val="-2"/>
        </w:rPr>
        <w:t>Special</w:t>
      </w:r>
      <w:r>
        <w:rPr>
          <w:spacing w:val="-11"/>
        </w:rPr>
        <w:t xml:space="preserve"> </w:t>
      </w:r>
      <w:r>
        <w:rPr>
          <w:spacing w:val="-2"/>
        </w:rPr>
        <w:t>Educational</w:t>
      </w:r>
      <w:r>
        <w:rPr>
          <w:spacing w:val="-11"/>
        </w:rPr>
        <w:t xml:space="preserve"> </w:t>
      </w:r>
      <w:r>
        <w:rPr>
          <w:spacing w:val="-2"/>
        </w:rPr>
        <w:t>Needs</w:t>
      </w:r>
      <w:r>
        <w:rPr>
          <w:spacing w:val="-10"/>
        </w:rPr>
        <w:t xml:space="preserve"> </w:t>
      </w:r>
      <w:r>
        <w:rPr>
          <w:spacing w:val="-2"/>
        </w:rPr>
        <w:t>and</w:t>
      </w:r>
      <w:r>
        <w:rPr>
          <w:spacing w:val="-8"/>
        </w:rPr>
        <w:t xml:space="preserve"> </w:t>
      </w:r>
      <w:r>
        <w:rPr>
          <w:spacing w:val="-2"/>
        </w:rPr>
        <w:t>Disabilities</w:t>
      </w:r>
      <w:r>
        <w:rPr>
          <w:spacing w:val="-9"/>
        </w:rPr>
        <w:t xml:space="preserve"> </w:t>
      </w:r>
      <w:r>
        <w:rPr>
          <w:spacing w:val="-2"/>
        </w:rPr>
        <w:t>(SEND)</w:t>
      </w:r>
      <w:r>
        <w:rPr>
          <w:spacing w:val="-9"/>
        </w:rPr>
        <w:t xml:space="preserve"> </w:t>
      </w:r>
      <w:r>
        <w:rPr>
          <w:spacing w:val="-2"/>
        </w:rPr>
        <w:t>Policy.</w:t>
      </w:r>
    </w:p>
    <w:p w14:paraId="58639BEF" w14:textId="77777777" w:rsidR="006A3872" w:rsidRDefault="00000000">
      <w:pPr>
        <w:pStyle w:val="BodyText"/>
        <w:spacing w:before="266"/>
      </w:pPr>
      <w:r>
        <w:rPr>
          <w:spacing w:val="-6"/>
        </w:rPr>
        <w:t>The</w:t>
      </w:r>
      <w:r>
        <w:rPr>
          <w:spacing w:val="-4"/>
        </w:rPr>
        <w:t xml:space="preserve"> </w:t>
      </w:r>
      <w:r>
        <w:rPr>
          <w:spacing w:val="-6"/>
        </w:rPr>
        <w:t>accessibility</w:t>
      </w:r>
      <w:r>
        <w:rPr>
          <w:spacing w:val="-3"/>
        </w:rPr>
        <w:t xml:space="preserve"> </w:t>
      </w:r>
      <w:r>
        <w:rPr>
          <w:spacing w:val="-6"/>
        </w:rPr>
        <w:t>plan</w:t>
      </w:r>
      <w:r>
        <w:rPr>
          <w:spacing w:val="-2"/>
        </w:rPr>
        <w:t xml:space="preserve"> </w:t>
      </w:r>
      <w:r>
        <w:rPr>
          <w:spacing w:val="-6"/>
        </w:rPr>
        <w:t>has</w:t>
      </w:r>
      <w:r>
        <w:rPr>
          <w:spacing w:val="-5"/>
        </w:rPr>
        <w:t xml:space="preserve"> </w:t>
      </w:r>
      <w:r>
        <w:rPr>
          <w:spacing w:val="-6"/>
        </w:rPr>
        <w:t>the</w:t>
      </w:r>
      <w:r>
        <w:rPr>
          <w:spacing w:val="-4"/>
        </w:rPr>
        <w:t xml:space="preserve"> </w:t>
      </w:r>
      <w:r>
        <w:rPr>
          <w:spacing w:val="-6"/>
        </w:rPr>
        <w:t>following</w:t>
      </w:r>
      <w:r>
        <w:rPr>
          <w:spacing w:val="-3"/>
        </w:rPr>
        <w:t xml:space="preserve"> </w:t>
      </w:r>
      <w:r>
        <w:rPr>
          <w:spacing w:val="-6"/>
        </w:rPr>
        <w:t>key</w:t>
      </w:r>
      <w:r>
        <w:rPr>
          <w:spacing w:val="-5"/>
        </w:rPr>
        <w:t xml:space="preserve"> </w:t>
      </w:r>
      <w:r>
        <w:rPr>
          <w:spacing w:val="-6"/>
        </w:rPr>
        <w:t>aims:</w:t>
      </w:r>
    </w:p>
    <w:p w14:paraId="00621132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9"/>
        <w:ind w:hanging="360"/>
        <w:rPr>
          <w:sz w:val="24"/>
        </w:rPr>
      </w:pPr>
      <w:r>
        <w:rPr>
          <w:spacing w:val="-2"/>
          <w:sz w:val="24"/>
        </w:rPr>
        <w:t>To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increase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the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extent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to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which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disabled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pupils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can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participate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in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the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curriculum</w:t>
      </w:r>
    </w:p>
    <w:p w14:paraId="4D3A57D2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16" w:line="235" w:lineRule="auto"/>
        <w:ind w:right="145"/>
        <w:rPr>
          <w:sz w:val="24"/>
        </w:rPr>
      </w:pPr>
      <w:r>
        <w:rPr>
          <w:spacing w:val="-2"/>
          <w:sz w:val="24"/>
        </w:rPr>
        <w:t>To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improve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and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maintain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the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school’s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physical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environment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to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enable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disabled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pupils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to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take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 xml:space="preserve">advantage </w:t>
      </w:r>
      <w:r>
        <w:rPr>
          <w:sz w:val="24"/>
        </w:rPr>
        <w:t>of the facilities and education on offer</w:t>
      </w:r>
    </w:p>
    <w:p w14:paraId="5247F705" w14:textId="77777777" w:rsidR="006A3872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20" w:line="232" w:lineRule="auto"/>
        <w:ind w:right="602"/>
        <w:rPr>
          <w:sz w:val="24"/>
        </w:rPr>
      </w:pPr>
      <w:r>
        <w:rPr>
          <w:spacing w:val="-4"/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improve the availability and delivery of written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information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 xml:space="preserve">disabled pupils, </w:t>
      </w:r>
      <w:proofErr w:type="gramStart"/>
      <w:r>
        <w:rPr>
          <w:spacing w:val="-4"/>
          <w:sz w:val="24"/>
        </w:rPr>
        <w:t>in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particular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that</w:t>
      </w:r>
      <w:proofErr w:type="gramEnd"/>
      <w:r>
        <w:rPr>
          <w:spacing w:val="-4"/>
          <w:sz w:val="24"/>
        </w:rPr>
        <w:t xml:space="preserve"> </w:t>
      </w:r>
      <w:r>
        <w:rPr>
          <w:sz w:val="24"/>
        </w:rPr>
        <w:t>which</w:t>
      </w:r>
      <w:r>
        <w:rPr>
          <w:spacing w:val="-8"/>
          <w:sz w:val="24"/>
        </w:rPr>
        <w:t xml:space="preserve"> </w:t>
      </w:r>
      <w:r>
        <w:rPr>
          <w:sz w:val="24"/>
        </w:rPr>
        <w:t>has</w:t>
      </w:r>
      <w:r>
        <w:rPr>
          <w:spacing w:val="-9"/>
          <w:sz w:val="24"/>
        </w:rPr>
        <w:t xml:space="preserve"> </w:t>
      </w:r>
      <w:r>
        <w:rPr>
          <w:sz w:val="24"/>
        </w:rPr>
        <w:t>already</w:t>
      </w:r>
      <w:r>
        <w:rPr>
          <w:spacing w:val="-7"/>
          <w:sz w:val="24"/>
        </w:rPr>
        <w:t xml:space="preserve"> </w:t>
      </w:r>
      <w:r>
        <w:rPr>
          <w:sz w:val="24"/>
        </w:rPr>
        <w:t>been</w:t>
      </w:r>
      <w:r>
        <w:rPr>
          <w:spacing w:val="-8"/>
          <w:sz w:val="24"/>
        </w:rPr>
        <w:t xml:space="preserve"> </w:t>
      </w:r>
      <w:r>
        <w:rPr>
          <w:sz w:val="24"/>
        </w:rPr>
        <w:t>produced</w:t>
      </w:r>
      <w:r>
        <w:rPr>
          <w:spacing w:val="-7"/>
          <w:sz w:val="24"/>
        </w:rPr>
        <w:t xml:space="preserve"> </w:t>
      </w:r>
      <w:r>
        <w:rPr>
          <w:sz w:val="24"/>
        </w:rPr>
        <w:t>for</w:t>
      </w:r>
      <w:r>
        <w:rPr>
          <w:spacing w:val="-9"/>
          <w:sz w:val="24"/>
        </w:rPr>
        <w:t xml:space="preserve"> </w:t>
      </w:r>
      <w:r>
        <w:rPr>
          <w:sz w:val="24"/>
        </w:rPr>
        <w:t>pupils</w:t>
      </w:r>
      <w:r>
        <w:rPr>
          <w:spacing w:val="-8"/>
          <w:sz w:val="24"/>
        </w:rPr>
        <w:t xml:space="preserve"> </w:t>
      </w:r>
      <w:r>
        <w:rPr>
          <w:sz w:val="24"/>
        </w:rPr>
        <w:t>who</w:t>
      </w:r>
      <w:r>
        <w:rPr>
          <w:spacing w:val="-8"/>
          <w:sz w:val="24"/>
        </w:rPr>
        <w:t xml:space="preserve"> </w:t>
      </w:r>
      <w:r>
        <w:rPr>
          <w:sz w:val="24"/>
        </w:rPr>
        <w:t>are</w:t>
      </w:r>
      <w:r>
        <w:rPr>
          <w:spacing w:val="-7"/>
          <w:sz w:val="24"/>
        </w:rPr>
        <w:t xml:space="preserve"> </w:t>
      </w:r>
      <w:r>
        <w:rPr>
          <w:sz w:val="24"/>
        </w:rPr>
        <w:t>not</w:t>
      </w:r>
      <w:r>
        <w:rPr>
          <w:spacing w:val="-7"/>
          <w:sz w:val="24"/>
        </w:rPr>
        <w:t xml:space="preserve"> </w:t>
      </w:r>
      <w:r>
        <w:rPr>
          <w:sz w:val="24"/>
        </w:rPr>
        <w:t>disabled.</w:t>
      </w:r>
    </w:p>
    <w:p w14:paraId="2DDC59FA" w14:textId="77777777" w:rsidR="006A3872" w:rsidRDefault="00000000">
      <w:pPr>
        <w:pStyle w:val="BodyText"/>
        <w:spacing w:before="270" w:line="235" w:lineRule="auto"/>
        <w:ind w:right="82"/>
      </w:pPr>
      <w:r>
        <w:t>The</w:t>
      </w:r>
      <w:r>
        <w:rPr>
          <w:spacing w:val="-8"/>
        </w:rPr>
        <w:t xml:space="preserve"> </w:t>
      </w:r>
      <w:r>
        <w:t>intention</w:t>
      </w:r>
      <w:r>
        <w:rPr>
          <w:spacing w:val="-8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provide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projected</w:t>
      </w:r>
      <w:r>
        <w:rPr>
          <w:spacing w:val="-8"/>
        </w:rPr>
        <w:t xml:space="preserve"> </w:t>
      </w:r>
      <w:r>
        <w:t>plan</w:t>
      </w:r>
      <w:r>
        <w:rPr>
          <w:spacing w:val="-8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three-year</w:t>
      </w:r>
      <w:r>
        <w:rPr>
          <w:spacing w:val="-8"/>
        </w:rPr>
        <w:t xml:space="preserve"> </w:t>
      </w:r>
      <w:r>
        <w:t>period</w:t>
      </w:r>
      <w:r>
        <w:rPr>
          <w:spacing w:val="-8"/>
        </w:rPr>
        <w:t xml:space="preserve"> </w:t>
      </w:r>
      <w:r>
        <w:t>ahead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next</w:t>
      </w:r>
      <w:r>
        <w:rPr>
          <w:spacing w:val="-8"/>
        </w:rPr>
        <w:t xml:space="preserve"> </w:t>
      </w:r>
      <w:r>
        <w:t>review</w:t>
      </w:r>
      <w:r>
        <w:rPr>
          <w:spacing w:val="-8"/>
        </w:rPr>
        <w:t xml:space="preserve"> </w:t>
      </w:r>
      <w:r>
        <w:t>date.</w:t>
      </w:r>
      <w:r>
        <w:rPr>
          <w:spacing w:val="-8"/>
        </w:rPr>
        <w:t xml:space="preserve"> </w:t>
      </w:r>
      <w:r>
        <w:t>If</w:t>
      </w:r>
      <w:r>
        <w:rPr>
          <w:spacing w:val="-8"/>
        </w:rPr>
        <w:t xml:space="preserve"> </w:t>
      </w:r>
      <w:r>
        <w:t>it</w:t>
      </w:r>
      <w:r>
        <w:rPr>
          <w:spacing w:val="-8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 xml:space="preserve">not </w:t>
      </w:r>
      <w:r>
        <w:rPr>
          <w:spacing w:val="-4"/>
        </w:rPr>
        <w:t>feasible to</w:t>
      </w:r>
      <w:r>
        <w:rPr>
          <w:spacing w:val="-6"/>
        </w:rPr>
        <w:t xml:space="preserve"> </w:t>
      </w:r>
      <w:r>
        <w:rPr>
          <w:spacing w:val="-4"/>
        </w:rPr>
        <w:t>undertake</w:t>
      </w:r>
      <w:r>
        <w:rPr>
          <w:spacing w:val="-5"/>
        </w:rPr>
        <w:t xml:space="preserve"> </w:t>
      </w:r>
      <w:r>
        <w:rPr>
          <w:spacing w:val="-4"/>
        </w:rPr>
        <w:t>all</w:t>
      </w:r>
      <w:r>
        <w:rPr>
          <w:spacing w:val="-5"/>
        </w:rPr>
        <w:t xml:space="preserve"> </w:t>
      </w:r>
      <w:r>
        <w:rPr>
          <w:spacing w:val="-4"/>
        </w:rPr>
        <w:t>the</w:t>
      </w:r>
      <w:r>
        <w:rPr>
          <w:spacing w:val="-5"/>
        </w:rPr>
        <w:t xml:space="preserve"> </w:t>
      </w:r>
      <w:r>
        <w:rPr>
          <w:spacing w:val="-4"/>
        </w:rPr>
        <w:t>plans</w:t>
      </w:r>
      <w:r>
        <w:rPr>
          <w:spacing w:val="-7"/>
        </w:rPr>
        <w:t xml:space="preserve"> </w:t>
      </w:r>
      <w:r>
        <w:rPr>
          <w:spacing w:val="-4"/>
        </w:rPr>
        <w:t>during</w:t>
      </w:r>
      <w:r>
        <w:rPr>
          <w:spacing w:val="-5"/>
        </w:rPr>
        <w:t xml:space="preserve"> </w:t>
      </w:r>
      <w:r>
        <w:rPr>
          <w:spacing w:val="-4"/>
        </w:rPr>
        <w:t>the</w:t>
      </w:r>
      <w:r>
        <w:rPr>
          <w:spacing w:val="-5"/>
        </w:rPr>
        <w:t xml:space="preserve"> </w:t>
      </w:r>
      <w:r>
        <w:rPr>
          <w:spacing w:val="-4"/>
        </w:rPr>
        <w:t>lifespan</w:t>
      </w:r>
      <w:r>
        <w:rPr>
          <w:spacing w:val="-6"/>
        </w:rPr>
        <w:t xml:space="preserve"> </w:t>
      </w:r>
      <w:r>
        <w:rPr>
          <w:spacing w:val="-4"/>
        </w:rPr>
        <w:t>of</w:t>
      </w:r>
      <w:r>
        <w:rPr>
          <w:spacing w:val="-5"/>
        </w:rPr>
        <w:t xml:space="preserve"> </w:t>
      </w:r>
      <w:r>
        <w:rPr>
          <w:spacing w:val="-4"/>
        </w:rPr>
        <w:t>the</w:t>
      </w:r>
      <w:r>
        <w:rPr>
          <w:spacing w:val="-5"/>
        </w:rPr>
        <w:t xml:space="preserve"> </w:t>
      </w:r>
      <w:r>
        <w:rPr>
          <w:spacing w:val="-4"/>
        </w:rPr>
        <w:t>Accessibility</w:t>
      </w:r>
      <w:r>
        <w:rPr>
          <w:spacing w:val="-5"/>
        </w:rPr>
        <w:t xml:space="preserve"> </w:t>
      </w:r>
      <w:r>
        <w:rPr>
          <w:spacing w:val="-4"/>
        </w:rPr>
        <w:t>Plan,</w:t>
      </w:r>
      <w:r>
        <w:rPr>
          <w:spacing w:val="-8"/>
        </w:rPr>
        <w:t xml:space="preserve"> </w:t>
      </w:r>
      <w:r>
        <w:rPr>
          <w:spacing w:val="-4"/>
        </w:rPr>
        <w:t>some</w:t>
      </w:r>
      <w:r>
        <w:rPr>
          <w:spacing w:val="-5"/>
        </w:rPr>
        <w:t xml:space="preserve"> </w:t>
      </w:r>
      <w:r>
        <w:rPr>
          <w:spacing w:val="-4"/>
        </w:rPr>
        <w:t>items</w:t>
      </w:r>
      <w:r>
        <w:rPr>
          <w:spacing w:val="-7"/>
        </w:rPr>
        <w:t xml:space="preserve"> </w:t>
      </w:r>
      <w:r>
        <w:rPr>
          <w:spacing w:val="-4"/>
        </w:rPr>
        <w:t>will</w:t>
      </w:r>
      <w:r>
        <w:rPr>
          <w:spacing w:val="-5"/>
        </w:rPr>
        <w:t xml:space="preserve"> </w:t>
      </w:r>
      <w:r>
        <w:rPr>
          <w:spacing w:val="-4"/>
        </w:rPr>
        <w:t>roll</w:t>
      </w:r>
      <w:r>
        <w:rPr>
          <w:spacing w:val="-5"/>
        </w:rPr>
        <w:t xml:space="preserve"> </w:t>
      </w:r>
      <w:r>
        <w:rPr>
          <w:spacing w:val="-4"/>
        </w:rPr>
        <w:t>forward</w:t>
      </w:r>
      <w:r>
        <w:rPr>
          <w:spacing w:val="-5"/>
        </w:rPr>
        <w:t xml:space="preserve"> </w:t>
      </w:r>
      <w:r>
        <w:rPr>
          <w:spacing w:val="-4"/>
        </w:rPr>
        <w:t xml:space="preserve">into </w:t>
      </w:r>
      <w:r>
        <w:rPr>
          <w:spacing w:val="-2"/>
        </w:rPr>
        <w:t>subsequent</w:t>
      </w:r>
      <w:r>
        <w:rPr>
          <w:spacing w:val="-4"/>
        </w:rPr>
        <w:t xml:space="preserve"> </w:t>
      </w:r>
      <w:r>
        <w:rPr>
          <w:spacing w:val="-2"/>
        </w:rPr>
        <w:t>plans.</w:t>
      </w:r>
      <w:r>
        <w:rPr>
          <w:spacing w:val="-4"/>
        </w:rPr>
        <w:t xml:space="preserve"> </w:t>
      </w:r>
      <w:r>
        <w:rPr>
          <w:spacing w:val="-2"/>
        </w:rPr>
        <w:t>The</w:t>
      </w:r>
      <w:r>
        <w:rPr>
          <w:spacing w:val="-4"/>
        </w:rPr>
        <w:t xml:space="preserve"> </w:t>
      </w:r>
      <w:r>
        <w:rPr>
          <w:spacing w:val="-2"/>
        </w:rPr>
        <w:t>schools</w:t>
      </w:r>
      <w:r>
        <w:rPr>
          <w:spacing w:val="-6"/>
        </w:rPr>
        <w:t xml:space="preserve"> </w:t>
      </w:r>
      <w:r>
        <w:rPr>
          <w:spacing w:val="-2"/>
        </w:rPr>
        <w:t>will</w:t>
      </w:r>
      <w:r>
        <w:rPr>
          <w:spacing w:val="-4"/>
        </w:rPr>
        <w:t xml:space="preserve"> </w:t>
      </w:r>
      <w:r>
        <w:rPr>
          <w:spacing w:val="-2"/>
        </w:rPr>
        <w:t>provide</w:t>
      </w:r>
      <w:r>
        <w:rPr>
          <w:spacing w:val="-4"/>
        </w:rPr>
        <w:t xml:space="preserve"> </w:t>
      </w:r>
      <w:r>
        <w:rPr>
          <w:spacing w:val="-2"/>
        </w:rPr>
        <w:t>adequate</w:t>
      </w:r>
      <w:r>
        <w:rPr>
          <w:spacing w:val="-6"/>
        </w:rPr>
        <w:t xml:space="preserve"> </w:t>
      </w:r>
      <w:r>
        <w:rPr>
          <w:spacing w:val="-2"/>
        </w:rPr>
        <w:t>resources</w:t>
      </w:r>
      <w:r>
        <w:rPr>
          <w:spacing w:val="-6"/>
        </w:rPr>
        <w:t xml:space="preserve"> </w:t>
      </w:r>
      <w:r>
        <w:rPr>
          <w:spacing w:val="-2"/>
        </w:rPr>
        <w:t>for</w:t>
      </w:r>
      <w:r>
        <w:rPr>
          <w:spacing w:val="-6"/>
        </w:rPr>
        <w:t xml:space="preserve"> </w:t>
      </w:r>
      <w:r>
        <w:rPr>
          <w:spacing w:val="-2"/>
        </w:rPr>
        <w:t>implementing</w:t>
      </w:r>
      <w:r>
        <w:rPr>
          <w:spacing w:val="-4"/>
        </w:rPr>
        <w:t xml:space="preserve"> </w:t>
      </w:r>
      <w:r>
        <w:rPr>
          <w:spacing w:val="-2"/>
        </w:rPr>
        <w:t>plans,</w:t>
      </w:r>
      <w:r>
        <w:rPr>
          <w:spacing w:val="-4"/>
        </w:rPr>
        <w:t xml:space="preserve"> </w:t>
      </w:r>
      <w:r>
        <w:rPr>
          <w:spacing w:val="-2"/>
        </w:rPr>
        <w:t>ensuring</w:t>
      </w:r>
      <w:r>
        <w:rPr>
          <w:spacing w:val="-4"/>
        </w:rPr>
        <w:t xml:space="preserve"> </w:t>
      </w:r>
      <w:r>
        <w:rPr>
          <w:spacing w:val="-2"/>
        </w:rPr>
        <w:t>pupils</w:t>
      </w:r>
      <w:r>
        <w:rPr>
          <w:spacing w:val="-5"/>
        </w:rPr>
        <w:t xml:space="preserve"> </w:t>
      </w:r>
      <w:r>
        <w:rPr>
          <w:spacing w:val="-2"/>
        </w:rPr>
        <w:t>are</w:t>
      </w:r>
    </w:p>
    <w:p w14:paraId="79749985" w14:textId="77777777" w:rsidR="006A3872" w:rsidRDefault="00000000">
      <w:pPr>
        <w:pStyle w:val="BodyText"/>
        <w:spacing w:line="272" w:lineRule="exact"/>
      </w:pPr>
      <w:r>
        <w:rPr>
          <w:w w:val="90"/>
        </w:rPr>
        <w:t>sufficiently</w:t>
      </w:r>
      <w:r>
        <w:rPr>
          <w:spacing w:val="24"/>
        </w:rPr>
        <w:t xml:space="preserve"> </w:t>
      </w:r>
      <w:r>
        <w:rPr>
          <w:spacing w:val="-2"/>
        </w:rPr>
        <w:t>supported.</w:t>
      </w:r>
    </w:p>
    <w:p w14:paraId="09326B05" w14:textId="77777777" w:rsidR="006A3872" w:rsidRDefault="00000000">
      <w:pPr>
        <w:pStyle w:val="BodyText"/>
        <w:spacing w:before="264" w:line="272" w:lineRule="exact"/>
      </w:pPr>
      <w:r>
        <w:rPr>
          <w:spacing w:val="-4"/>
        </w:rPr>
        <w:t>The</w:t>
      </w:r>
      <w:r>
        <w:rPr>
          <w:spacing w:val="-6"/>
        </w:rPr>
        <w:t xml:space="preserve"> </w:t>
      </w:r>
      <w:r>
        <w:rPr>
          <w:spacing w:val="-4"/>
        </w:rPr>
        <w:t>Accessibility</w:t>
      </w:r>
      <w:r>
        <w:rPr>
          <w:spacing w:val="-6"/>
        </w:rPr>
        <w:t xml:space="preserve"> </w:t>
      </w:r>
      <w:r>
        <w:rPr>
          <w:spacing w:val="-4"/>
        </w:rPr>
        <w:t>Plans</w:t>
      </w:r>
      <w:r>
        <w:rPr>
          <w:spacing w:val="-7"/>
        </w:rPr>
        <w:t xml:space="preserve"> </w:t>
      </w:r>
      <w:r>
        <w:rPr>
          <w:spacing w:val="-4"/>
        </w:rPr>
        <w:t>will</w:t>
      </w:r>
      <w:r>
        <w:rPr>
          <w:spacing w:val="-6"/>
        </w:rPr>
        <w:t xml:space="preserve"> </w:t>
      </w:r>
      <w:r>
        <w:rPr>
          <w:spacing w:val="-4"/>
        </w:rPr>
        <w:t>be</w:t>
      </w:r>
      <w:r>
        <w:rPr>
          <w:spacing w:val="-5"/>
        </w:rPr>
        <w:t xml:space="preserve"> </w:t>
      </w:r>
      <w:r>
        <w:rPr>
          <w:spacing w:val="-4"/>
        </w:rPr>
        <w:t>used</w:t>
      </w:r>
      <w:r>
        <w:rPr>
          <w:spacing w:val="-5"/>
        </w:rPr>
        <w:t xml:space="preserve"> </w:t>
      </w:r>
      <w:r>
        <w:rPr>
          <w:spacing w:val="-4"/>
        </w:rPr>
        <w:t>to</w:t>
      </w:r>
      <w:r>
        <w:rPr>
          <w:spacing w:val="-7"/>
        </w:rPr>
        <w:t xml:space="preserve"> </w:t>
      </w:r>
      <w:r>
        <w:rPr>
          <w:spacing w:val="-4"/>
        </w:rPr>
        <w:t>measure</w:t>
      </w:r>
      <w:r>
        <w:rPr>
          <w:spacing w:val="-5"/>
        </w:rPr>
        <w:t xml:space="preserve"> </w:t>
      </w:r>
      <w:r>
        <w:rPr>
          <w:spacing w:val="-4"/>
        </w:rPr>
        <w:t>where</w:t>
      </w:r>
      <w:r>
        <w:rPr>
          <w:spacing w:val="-6"/>
        </w:rPr>
        <w:t xml:space="preserve"> </w:t>
      </w:r>
      <w:r>
        <w:rPr>
          <w:spacing w:val="-4"/>
        </w:rPr>
        <w:t>reasonable</w:t>
      </w:r>
      <w:r>
        <w:rPr>
          <w:spacing w:val="-6"/>
        </w:rPr>
        <w:t xml:space="preserve"> </w:t>
      </w:r>
      <w:r>
        <w:rPr>
          <w:spacing w:val="-4"/>
        </w:rPr>
        <w:t>adjustments</w:t>
      </w:r>
      <w:r>
        <w:rPr>
          <w:spacing w:val="-6"/>
        </w:rPr>
        <w:t xml:space="preserve"> </w:t>
      </w:r>
      <w:r>
        <w:rPr>
          <w:spacing w:val="-4"/>
        </w:rPr>
        <w:t>need</w:t>
      </w:r>
      <w:r>
        <w:rPr>
          <w:spacing w:val="-6"/>
        </w:rPr>
        <w:t xml:space="preserve"> </w:t>
      </w:r>
      <w:r>
        <w:rPr>
          <w:spacing w:val="-4"/>
        </w:rPr>
        <w:t>to</w:t>
      </w:r>
      <w:r>
        <w:rPr>
          <w:spacing w:val="-6"/>
        </w:rPr>
        <w:t xml:space="preserve"> </w:t>
      </w:r>
      <w:r>
        <w:rPr>
          <w:spacing w:val="-4"/>
        </w:rPr>
        <w:t>be</w:t>
      </w:r>
      <w:r>
        <w:rPr>
          <w:spacing w:val="-6"/>
        </w:rPr>
        <w:t xml:space="preserve"> </w:t>
      </w:r>
      <w:r>
        <w:rPr>
          <w:spacing w:val="-4"/>
        </w:rPr>
        <w:t>made</w:t>
      </w:r>
      <w:r>
        <w:rPr>
          <w:spacing w:val="-6"/>
        </w:rPr>
        <w:t xml:space="preserve"> </w:t>
      </w:r>
      <w:proofErr w:type="gramStart"/>
      <w:r>
        <w:rPr>
          <w:spacing w:val="-4"/>
        </w:rPr>
        <w:t>in</w:t>
      </w:r>
      <w:r>
        <w:rPr>
          <w:spacing w:val="-6"/>
        </w:rPr>
        <w:t xml:space="preserve"> </w:t>
      </w:r>
      <w:r>
        <w:rPr>
          <w:spacing w:val="-4"/>
        </w:rPr>
        <w:t>order</w:t>
      </w:r>
      <w:r>
        <w:rPr>
          <w:spacing w:val="-9"/>
        </w:rPr>
        <w:t xml:space="preserve"> </w:t>
      </w:r>
      <w:r>
        <w:rPr>
          <w:spacing w:val="-5"/>
        </w:rPr>
        <w:t>to</w:t>
      </w:r>
      <w:proofErr w:type="gramEnd"/>
    </w:p>
    <w:p w14:paraId="6E406146" w14:textId="77777777" w:rsidR="006A3872" w:rsidRDefault="00000000">
      <w:pPr>
        <w:pStyle w:val="BodyText"/>
        <w:spacing w:before="1" w:line="235" w:lineRule="auto"/>
        <w:ind w:right="82"/>
      </w:pPr>
      <w:r>
        <w:rPr>
          <w:spacing w:val="-2"/>
        </w:rPr>
        <w:t>accommodate</w:t>
      </w:r>
      <w:r>
        <w:rPr>
          <w:spacing w:val="-12"/>
        </w:rPr>
        <w:t xml:space="preserve"> </w:t>
      </w:r>
      <w:r>
        <w:rPr>
          <w:spacing w:val="-2"/>
        </w:rPr>
        <w:t>the</w:t>
      </w:r>
      <w:r>
        <w:rPr>
          <w:spacing w:val="-12"/>
        </w:rPr>
        <w:t xml:space="preserve"> </w:t>
      </w:r>
      <w:r>
        <w:rPr>
          <w:spacing w:val="-2"/>
        </w:rPr>
        <w:t>needs</w:t>
      </w:r>
      <w:r>
        <w:rPr>
          <w:spacing w:val="-12"/>
        </w:rPr>
        <w:t xml:space="preserve"> </w:t>
      </w:r>
      <w:r>
        <w:rPr>
          <w:spacing w:val="-2"/>
        </w:rPr>
        <w:t>of</w:t>
      </w:r>
      <w:r>
        <w:rPr>
          <w:spacing w:val="-12"/>
        </w:rPr>
        <w:t xml:space="preserve"> </w:t>
      </w:r>
      <w:r>
        <w:rPr>
          <w:spacing w:val="-2"/>
        </w:rPr>
        <w:t>people</w:t>
      </w:r>
      <w:r>
        <w:rPr>
          <w:spacing w:val="-12"/>
        </w:rPr>
        <w:t xml:space="preserve"> </w:t>
      </w:r>
      <w:r>
        <w:rPr>
          <w:spacing w:val="-2"/>
        </w:rPr>
        <w:t>with</w:t>
      </w:r>
      <w:r>
        <w:rPr>
          <w:spacing w:val="-13"/>
        </w:rPr>
        <w:t xml:space="preserve"> </w:t>
      </w:r>
      <w:r>
        <w:rPr>
          <w:spacing w:val="-2"/>
        </w:rPr>
        <w:t>disabilities.</w:t>
      </w:r>
      <w:r>
        <w:rPr>
          <w:spacing w:val="-12"/>
        </w:rPr>
        <w:t xml:space="preserve"> </w:t>
      </w:r>
      <w:r>
        <w:rPr>
          <w:spacing w:val="-2"/>
        </w:rPr>
        <w:t>It</w:t>
      </w:r>
      <w:r>
        <w:rPr>
          <w:spacing w:val="-12"/>
        </w:rPr>
        <w:t xml:space="preserve"> </w:t>
      </w:r>
      <w:r>
        <w:rPr>
          <w:spacing w:val="-2"/>
        </w:rPr>
        <w:t>will</w:t>
      </w:r>
      <w:r>
        <w:rPr>
          <w:spacing w:val="-12"/>
        </w:rPr>
        <w:t xml:space="preserve"> </w:t>
      </w:r>
      <w:r>
        <w:rPr>
          <w:spacing w:val="-2"/>
        </w:rPr>
        <w:t>be</w:t>
      </w:r>
      <w:r>
        <w:rPr>
          <w:spacing w:val="-12"/>
        </w:rPr>
        <w:t xml:space="preserve"> </w:t>
      </w:r>
      <w:r>
        <w:rPr>
          <w:spacing w:val="-2"/>
        </w:rPr>
        <w:t>used</w:t>
      </w:r>
      <w:r>
        <w:rPr>
          <w:spacing w:val="-12"/>
        </w:rPr>
        <w:t xml:space="preserve"> </w:t>
      </w:r>
      <w:r>
        <w:rPr>
          <w:spacing w:val="-2"/>
        </w:rPr>
        <w:t>to</w:t>
      </w:r>
      <w:r>
        <w:rPr>
          <w:spacing w:val="-13"/>
        </w:rPr>
        <w:t xml:space="preserve"> </w:t>
      </w:r>
      <w:r>
        <w:rPr>
          <w:spacing w:val="-2"/>
        </w:rPr>
        <w:t>advise</w:t>
      </w:r>
      <w:r>
        <w:rPr>
          <w:spacing w:val="-12"/>
        </w:rPr>
        <w:t xml:space="preserve"> </w:t>
      </w:r>
      <w:r>
        <w:rPr>
          <w:spacing w:val="-2"/>
        </w:rPr>
        <w:t>other</w:t>
      </w:r>
      <w:r>
        <w:rPr>
          <w:spacing w:val="-13"/>
        </w:rPr>
        <w:t xml:space="preserve"> </w:t>
      </w:r>
      <w:r>
        <w:rPr>
          <w:spacing w:val="-2"/>
        </w:rPr>
        <w:t>school</w:t>
      </w:r>
      <w:r>
        <w:rPr>
          <w:spacing w:val="-12"/>
        </w:rPr>
        <w:t xml:space="preserve"> </w:t>
      </w:r>
      <w:r>
        <w:rPr>
          <w:spacing w:val="-2"/>
        </w:rPr>
        <w:t>planning</w:t>
      </w:r>
      <w:r>
        <w:rPr>
          <w:spacing w:val="-12"/>
        </w:rPr>
        <w:t xml:space="preserve"> </w:t>
      </w:r>
      <w:r>
        <w:rPr>
          <w:spacing w:val="-2"/>
        </w:rPr>
        <w:t xml:space="preserve">documents </w:t>
      </w:r>
      <w:r>
        <w:t>and</w:t>
      </w:r>
      <w:r>
        <w:rPr>
          <w:spacing w:val="-6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proofErr w:type="gramStart"/>
      <w:r>
        <w:t>reported</w:t>
      </w:r>
      <w:r>
        <w:rPr>
          <w:spacing w:val="-6"/>
        </w:rPr>
        <w:t xml:space="preserve"> </w:t>
      </w:r>
      <w:r>
        <w:t>upon</w:t>
      </w:r>
      <w:proofErr w:type="gramEnd"/>
      <w:r>
        <w:rPr>
          <w:spacing w:val="-9"/>
        </w:rPr>
        <w:t xml:space="preserve"> </w:t>
      </w:r>
      <w:r>
        <w:t>annually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respect</w:t>
      </w:r>
      <w:r>
        <w:rPr>
          <w:spacing w:val="-6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progress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outcomes.</w:t>
      </w:r>
    </w:p>
    <w:p w14:paraId="36E0BF0E" w14:textId="77777777" w:rsidR="006A3872" w:rsidRDefault="00000000">
      <w:pPr>
        <w:pStyle w:val="BodyText"/>
        <w:spacing w:before="273" w:line="232" w:lineRule="auto"/>
        <w:ind w:right="82"/>
      </w:pPr>
      <w:r>
        <w:rPr>
          <w:spacing w:val="-4"/>
        </w:rPr>
        <w:t>The</w:t>
      </w:r>
      <w:r>
        <w:rPr>
          <w:spacing w:val="-8"/>
        </w:rPr>
        <w:t xml:space="preserve"> </w:t>
      </w:r>
      <w:proofErr w:type="gramStart"/>
      <w:r>
        <w:rPr>
          <w:spacing w:val="-4"/>
        </w:rPr>
        <w:t>school’s</w:t>
      </w:r>
      <w:proofErr w:type="gramEnd"/>
      <w:r>
        <w:rPr>
          <w:spacing w:val="-9"/>
        </w:rPr>
        <w:t xml:space="preserve"> </w:t>
      </w:r>
      <w:r>
        <w:rPr>
          <w:spacing w:val="-4"/>
        </w:rPr>
        <w:t>will</w:t>
      </w:r>
      <w:r>
        <w:rPr>
          <w:spacing w:val="-8"/>
        </w:rPr>
        <w:t xml:space="preserve"> </w:t>
      </w:r>
      <w:r>
        <w:rPr>
          <w:spacing w:val="-4"/>
        </w:rPr>
        <w:t>collaborate</w:t>
      </w:r>
      <w:r>
        <w:rPr>
          <w:spacing w:val="-8"/>
        </w:rPr>
        <w:t xml:space="preserve"> </w:t>
      </w:r>
      <w:r>
        <w:rPr>
          <w:spacing w:val="-4"/>
        </w:rPr>
        <w:t>with</w:t>
      </w:r>
      <w:r>
        <w:rPr>
          <w:spacing w:val="-8"/>
        </w:rPr>
        <w:t xml:space="preserve"> </w:t>
      </w:r>
      <w:r>
        <w:rPr>
          <w:spacing w:val="-4"/>
        </w:rPr>
        <w:t>the</w:t>
      </w:r>
      <w:r>
        <w:rPr>
          <w:spacing w:val="-8"/>
        </w:rPr>
        <w:t xml:space="preserve"> </w:t>
      </w:r>
      <w:proofErr w:type="gramStart"/>
      <w:r>
        <w:rPr>
          <w:spacing w:val="-4"/>
        </w:rPr>
        <w:t>LA’s</w:t>
      </w:r>
      <w:proofErr w:type="gramEnd"/>
      <w:r>
        <w:rPr>
          <w:spacing w:val="-4"/>
        </w:rPr>
        <w:t>,</w:t>
      </w:r>
      <w:r>
        <w:rPr>
          <w:spacing w:val="-8"/>
        </w:rPr>
        <w:t xml:space="preserve"> </w:t>
      </w:r>
      <w:r>
        <w:rPr>
          <w:spacing w:val="-4"/>
        </w:rPr>
        <w:t>where</w:t>
      </w:r>
      <w:r>
        <w:rPr>
          <w:spacing w:val="-8"/>
        </w:rPr>
        <w:t xml:space="preserve"> </w:t>
      </w:r>
      <w:r>
        <w:rPr>
          <w:spacing w:val="-4"/>
        </w:rPr>
        <w:t>necessary,</w:t>
      </w:r>
      <w:r>
        <w:rPr>
          <w:spacing w:val="-8"/>
        </w:rPr>
        <w:t xml:space="preserve"> </w:t>
      </w:r>
      <w:proofErr w:type="gramStart"/>
      <w:r>
        <w:rPr>
          <w:spacing w:val="-4"/>
        </w:rPr>
        <w:t>in</w:t>
      </w:r>
      <w:r>
        <w:rPr>
          <w:spacing w:val="-8"/>
        </w:rPr>
        <w:t xml:space="preserve"> </w:t>
      </w:r>
      <w:r>
        <w:rPr>
          <w:spacing w:val="-4"/>
        </w:rPr>
        <w:t>order</w:t>
      </w:r>
      <w:r>
        <w:rPr>
          <w:spacing w:val="-8"/>
        </w:rPr>
        <w:t xml:space="preserve"> </w:t>
      </w:r>
      <w:r>
        <w:rPr>
          <w:spacing w:val="-4"/>
        </w:rPr>
        <w:t>to</w:t>
      </w:r>
      <w:proofErr w:type="gramEnd"/>
      <w:r>
        <w:rPr>
          <w:spacing w:val="-8"/>
        </w:rPr>
        <w:t xml:space="preserve"> </w:t>
      </w:r>
      <w:r>
        <w:rPr>
          <w:spacing w:val="-4"/>
        </w:rPr>
        <w:t>effectively</w:t>
      </w:r>
      <w:r>
        <w:rPr>
          <w:spacing w:val="-8"/>
        </w:rPr>
        <w:t xml:space="preserve"> </w:t>
      </w:r>
      <w:r>
        <w:rPr>
          <w:spacing w:val="-4"/>
        </w:rPr>
        <w:t>develop</w:t>
      </w:r>
      <w:r>
        <w:rPr>
          <w:spacing w:val="-8"/>
        </w:rPr>
        <w:t xml:space="preserve"> </w:t>
      </w:r>
      <w:r>
        <w:rPr>
          <w:spacing w:val="-4"/>
        </w:rPr>
        <w:t>and</w:t>
      </w:r>
      <w:r>
        <w:rPr>
          <w:spacing w:val="-8"/>
        </w:rPr>
        <w:t xml:space="preserve"> </w:t>
      </w:r>
      <w:r>
        <w:rPr>
          <w:spacing w:val="-4"/>
        </w:rPr>
        <w:t>implement</w:t>
      </w:r>
      <w:r>
        <w:rPr>
          <w:spacing w:val="-8"/>
        </w:rPr>
        <w:t xml:space="preserve"> </w:t>
      </w:r>
      <w:r>
        <w:rPr>
          <w:spacing w:val="-4"/>
        </w:rPr>
        <w:t xml:space="preserve">the </w:t>
      </w:r>
      <w:r>
        <w:rPr>
          <w:spacing w:val="-2"/>
        </w:rPr>
        <w:t>plan.</w:t>
      </w:r>
      <w:r>
        <w:rPr>
          <w:spacing w:val="-9"/>
        </w:rPr>
        <w:t xml:space="preserve"> </w:t>
      </w:r>
      <w:r>
        <w:rPr>
          <w:spacing w:val="-2"/>
        </w:rPr>
        <w:t>The</w:t>
      </w:r>
      <w:r>
        <w:rPr>
          <w:spacing w:val="-9"/>
        </w:rPr>
        <w:t xml:space="preserve"> </w:t>
      </w:r>
      <w:r>
        <w:rPr>
          <w:spacing w:val="-2"/>
        </w:rPr>
        <w:t>LA’s,</w:t>
      </w:r>
      <w:r>
        <w:rPr>
          <w:spacing w:val="-9"/>
        </w:rPr>
        <w:t xml:space="preserve"> </w:t>
      </w:r>
      <w:r>
        <w:rPr>
          <w:spacing w:val="-2"/>
        </w:rPr>
        <w:t>on</w:t>
      </w:r>
      <w:r>
        <w:rPr>
          <w:spacing w:val="-10"/>
        </w:rPr>
        <w:t xml:space="preserve"> </w:t>
      </w:r>
      <w:r>
        <w:rPr>
          <w:spacing w:val="-2"/>
        </w:rPr>
        <w:t>request,</w:t>
      </w:r>
      <w:r>
        <w:rPr>
          <w:spacing w:val="-9"/>
        </w:rPr>
        <w:t xml:space="preserve"> </w:t>
      </w:r>
      <w:r>
        <w:rPr>
          <w:spacing w:val="-2"/>
        </w:rPr>
        <w:t>may</w:t>
      </w:r>
      <w:r>
        <w:rPr>
          <w:spacing w:val="-9"/>
        </w:rPr>
        <w:t xml:space="preserve"> </w:t>
      </w:r>
      <w:r>
        <w:rPr>
          <w:spacing w:val="-2"/>
        </w:rPr>
        <w:t>also</w:t>
      </w:r>
      <w:r>
        <w:rPr>
          <w:spacing w:val="-10"/>
        </w:rPr>
        <w:t xml:space="preserve"> </w:t>
      </w:r>
      <w:r>
        <w:rPr>
          <w:spacing w:val="-2"/>
        </w:rPr>
        <w:t>provide</w:t>
      </w:r>
      <w:r>
        <w:rPr>
          <w:spacing w:val="-9"/>
        </w:rPr>
        <w:t xml:space="preserve"> </w:t>
      </w:r>
      <w:r>
        <w:rPr>
          <w:spacing w:val="-2"/>
        </w:rPr>
        <w:t>auxiliary</w:t>
      </w:r>
      <w:r>
        <w:rPr>
          <w:spacing w:val="-9"/>
        </w:rPr>
        <w:t xml:space="preserve"> </w:t>
      </w:r>
      <w:proofErr w:type="gramStart"/>
      <w:r>
        <w:rPr>
          <w:spacing w:val="-2"/>
        </w:rPr>
        <w:t>aids</w:t>
      </w:r>
      <w:proofErr w:type="gramEnd"/>
      <w:r>
        <w:rPr>
          <w:spacing w:val="-10"/>
        </w:rPr>
        <w:t xml:space="preserve"> </w:t>
      </w:r>
      <w:r>
        <w:rPr>
          <w:spacing w:val="-2"/>
        </w:rPr>
        <w:t>and</w:t>
      </w:r>
      <w:r>
        <w:rPr>
          <w:spacing w:val="-9"/>
        </w:rPr>
        <w:t xml:space="preserve"> </w:t>
      </w:r>
      <w:r>
        <w:rPr>
          <w:spacing w:val="-2"/>
        </w:rPr>
        <w:t>services</w:t>
      </w:r>
      <w:r>
        <w:rPr>
          <w:spacing w:val="-9"/>
        </w:rPr>
        <w:t xml:space="preserve"> </w:t>
      </w:r>
      <w:r>
        <w:rPr>
          <w:spacing w:val="-2"/>
        </w:rPr>
        <w:t>where</w:t>
      </w:r>
      <w:r>
        <w:rPr>
          <w:spacing w:val="-12"/>
        </w:rPr>
        <w:t xml:space="preserve"> </w:t>
      </w:r>
      <w:r>
        <w:rPr>
          <w:spacing w:val="-2"/>
        </w:rPr>
        <w:t>necessary</w:t>
      </w:r>
      <w:r>
        <w:rPr>
          <w:spacing w:val="-9"/>
        </w:rPr>
        <w:t xml:space="preserve"> </w:t>
      </w:r>
      <w:r>
        <w:rPr>
          <w:spacing w:val="-2"/>
        </w:rPr>
        <w:t>to</w:t>
      </w:r>
      <w:r>
        <w:rPr>
          <w:spacing w:val="-10"/>
        </w:rPr>
        <w:t xml:space="preserve"> </w:t>
      </w:r>
      <w:r>
        <w:rPr>
          <w:spacing w:val="-2"/>
        </w:rPr>
        <w:t>help</w:t>
      </w:r>
      <w:r>
        <w:rPr>
          <w:spacing w:val="-10"/>
        </w:rPr>
        <w:t xml:space="preserve"> </w:t>
      </w:r>
      <w:r>
        <w:rPr>
          <w:spacing w:val="-2"/>
        </w:rPr>
        <w:t>the</w:t>
      </w:r>
      <w:r>
        <w:rPr>
          <w:spacing w:val="-9"/>
        </w:rPr>
        <w:t xml:space="preserve"> </w:t>
      </w:r>
      <w:r>
        <w:rPr>
          <w:spacing w:val="-2"/>
        </w:rPr>
        <w:t>school</w:t>
      </w:r>
    </w:p>
    <w:p w14:paraId="670E430A" w14:textId="77777777" w:rsidR="006A3872" w:rsidRDefault="00000000">
      <w:pPr>
        <w:pStyle w:val="BodyText"/>
        <w:spacing w:line="274" w:lineRule="exact"/>
      </w:pPr>
      <w:r>
        <w:rPr>
          <w:spacing w:val="-2"/>
        </w:rPr>
        <w:t>provide</w:t>
      </w:r>
      <w:r>
        <w:rPr>
          <w:spacing w:val="-11"/>
        </w:rPr>
        <w:t xml:space="preserve"> </w:t>
      </w:r>
      <w:r>
        <w:rPr>
          <w:spacing w:val="-2"/>
        </w:rPr>
        <w:t>suitable</w:t>
      </w:r>
      <w:r>
        <w:rPr>
          <w:spacing w:val="-10"/>
        </w:rPr>
        <w:t xml:space="preserve"> </w:t>
      </w:r>
      <w:r>
        <w:rPr>
          <w:spacing w:val="-2"/>
        </w:rPr>
        <w:t>support</w:t>
      </w:r>
      <w:r>
        <w:rPr>
          <w:spacing w:val="-10"/>
        </w:rPr>
        <w:t xml:space="preserve"> </w:t>
      </w:r>
      <w:r>
        <w:rPr>
          <w:spacing w:val="-2"/>
        </w:rPr>
        <w:t>to</w:t>
      </w:r>
      <w:r>
        <w:rPr>
          <w:spacing w:val="-12"/>
        </w:rPr>
        <w:t xml:space="preserve"> </w:t>
      </w:r>
      <w:r>
        <w:rPr>
          <w:spacing w:val="-2"/>
        </w:rPr>
        <w:t>pupils</w:t>
      </w:r>
      <w:r>
        <w:rPr>
          <w:spacing w:val="-11"/>
        </w:rPr>
        <w:t xml:space="preserve"> </w:t>
      </w:r>
      <w:r>
        <w:rPr>
          <w:spacing w:val="-2"/>
        </w:rPr>
        <w:t>with</w:t>
      </w:r>
      <w:r>
        <w:rPr>
          <w:spacing w:val="-11"/>
        </w:rPr>
        <w:t xml:space="preserve"> </w:t>
      </w:r>
      <w:r>
        <w:rPr>
          <w:spacing w:val="-2"/>
        </w:rPr>
        <w:t>disabilities.</w:t>
      </w:r>
    </w:p>
    <w:p w14:paraId="292ED75D" w14:textId="77777777" w:rsidR="006A3872" w:rsidRDefault="00000000">
      <w:pPr>
        <w:pStyle w:val="BodyText"/>
        <w:spacing w:before="264"/>
      </w:pPr>
      <w:r>
        <w:rPr>
          <w:spacing w:val="-4"/>
        </w:rPr>
        <w:t>An</w:t>
      </w:r>
      <w:r>
        <w:rPr>
          <w:spacing w:val="-7"/>
        </w:rPr>
        <w:t xml:space="preserve"> </w:t>
      </w:r>
      <w:r>
        <w:rPr>
          <w:spacing w:val="-4"/>
        </w:rPr>
        <w:t>access</w:t>
      </w:r>
      <w:r>
        <w:rPr>
          <w:spacing w:val="-7"/>
        </w:rPr>
        <w:t xml:space="preserve"> </w:t>
      </w:r>
      <w:r>
        <w:rPr>
          <w:spacing w:val="-4"/>
        </w:rPr>
        <w:t>audit</w:t>
      </w:r>
      <w:r>
        <w:rPr>
          <w:spacing w:val="-6"/>
        </w:rPr>
        <w:t xml:space="preserve"> </w:t>
      </w:r>
      <w:r>
        <w:rPr>
          <w:spacing w:val="-4"/>
        </w:rPr>
        <w:t>will</w:t>
      </w:r>
      <w:r>
        <w:rPr>
          <w:spacing w:val="-5"/>
        </w:rPr>
        <w:t xml:space="preserve"> </w:t>
      </w:r>
      <w:r>
        <w:rPr>
          <w:spacing w:val="-4"/>
        </w:rPr>
        <w:t>be</w:t>
      </w:r>
      <w:r>
        <w:rPr>
          <w:spacing w:val="-5"/>
        </w:rPr>
        <w:t xml:space="preserve"> </w:t>
      </w:r>
      <w:r>
        <w:rPr>
          <w:spacing w:val="-4"/>
        </w:rPr>
        <w:t>undertaken</w:t>
      </w:r>
      <w:r>
        <w:rPr>
          <w:spacing w:val="-6"/>
        </w:rPr>
        <w:t xml:space="preserve"> </w:t>
      </w:r>
      <w:r>
        <w:rPr>
          <w:spacing w:val="-4"/>
        </w:rPr>
        <w:t>by</w:t>
      </w:r>
      <w:r>
        <w:rPr>
          <w:spacing w:val="-6"/>
        </w:rPr>
        <w:t xml:space="preserve"> </w:t>
      </w:r>
      <w:r>
        <w:rPr>
          <w:spacing w:val="-4"/>
        </w:rPr>
        <w:t>the</w:t>
      </w:r>
      <w:r>
        <w:rPr>
          <w:spacing w:val="-3"/>
        </w:rPr>
        <w:t xml:space="preserve"> </w:t>
      </w:r>
      <w:r>
        <w:rPr>
          <w:spacing w:val="-4"/>
        </w:rPr>
        <w:t>local</w:t>
      </w:r>
      <w:r>
        <w:rPr>
          <w:spacing w:val="-6"/>
        </w:rPr>
        <w:t xml:space="preserve"> </w:t>
      </w:r>
      <w:r>
        <w:rPr>
          <w:spacing w:val="-4"/>
        </w:rPr>
        <w:t>governing</w:t>
      </w:r>
      <w:r>
        <w:rPr>
          <w:spacing w:val="-5"/>
        </w:rPr>
        <w:t xml:space="preserve"> </w:t>
      </w:r>
      <w:r>
        <w:rPr>
          <w:spacing w:val="-4"/>
        </w:rPr>
        <w:t>boards</w:t>
      </w:r>
      <w:r>
        <w:rPr>
          <w:spacing w:val="-7"/>
        </w:rPr>
        <w:t xml:space="preserve"> </w:t>
      </w:r>
      <w:r>
        <w:rPr>
          <w:spacing w:val="-4"/>
        </w:rPr>
        <w:t>and</w:t>
      </w:r>
      <w:r>
        <w:rPr>
          <w:spacing w:val="-5"/>
        </w:rPr>
        <w:t xml:space="preserve"> </w:t>
      </w:r>
      <w:proofErr w:type="gramStart"/>
      <w:r>
        <w:rPr>
          <w:spacing w:val="-4"/>
        </w:rPr>
        <w:t>SENCO’s</w:t>
      </w:r>
      <w:proofErr w:type="gramEnd"/>
      <w:r>
        <w:rPr>
          <w:spacing w:val="-8"/>
        </w:rPr>
        <w:t xml:space="preserve"> </w:t>
      </w:r>
      <w:r>
        <w:rPr>
          <w:spacing w:val="-4"/>
        </w:rPr>
        <w:t>annually.</w:t>
      </w:r>
    </w:p>
    <w:p w14:paraId="0508C083" w14:textId="77777777" w:rsidR="006A3872" w:rsidRDefault="00000000">
      <w:pPr>
        <w:pStyle w:val="BodyText"/>
        <w:spacing w:before="271" w:line="232" w:lineRule="auto"/>
        <w:ind w:right="82"/>
      </w:pPr>
      <w:r>
        <w:rPr>
          <w:spacing w:val="-4"/>
        </w:rPr>
        <w:t>During Ofsted inspections, the inspectorate may include the school’s</w:t>
      </w:r>
      <w:r>
        <w:rPr>
          <w:spacing w:val="-5"/>
        </w:rPr>
        <w:t xml:space="preserve"> </w:t>
      </w:r>
      <w:r>
        <w:rPr>
          <w:spacing w:val="-4"/>
        </w:rPr>
        <w:t>Accessibility Plan</w:t>
      </w:r>
      <w:r>
        <w:rPr>
          <w:spacing w:val="-5"/>
        </w:rPr>
        <w:t xml:space="preserve"> </w:t>
      </w:r>
      <w:r>
        <w:rPr>
          <w:spacing w:val="-4"/>
        </w:rPr>
        <w:t>as</w:t>
      </w:r>
      <w:r>
        <w:rPr>
          <w:spacing w:val="-6"/>
        </w:rPr>
        <w:t xml:space="preserve"> </w:t>
      </w:r>
      <w:r>
        <w:rPr>
          <w:spacing w:val="-4"/>
        </w:rPr>
        <w:t>part</w:t>
      </w:r>
      <w:r>
        <w:rPr>
          <w:spacing w:val="-6"/>
        </w:rPr>
        <w:t xml:space="preserve"> </w:t>
      </w:r>
      <w:r>
        <w:rPr>
          <w:spacing w:val="-4"/>
        </w:rPr>
        <w:t>of their</w:t>
      </w:r>
      <w:r>
        <w:rPr>
          <w:spacing w:val="-5"/>
        </w:rPr>
        <w:t xml:space="preserve"> </w:t>
      </w:r>
      <w:r>
        <w:rPr>
          <w:spacing w:val="-4"/>
        </w:rPr>
        <w:t xml:space="preserve">review. </w:t>
      </w:r>
      <w:r>
        <w:rPr>
          <w:spacing w:val="-2"/>
        </w:rPr>
        <w:t>Both</w:t>
      </w:r>
      <w:r>
        <w:rPr>
          <w:spacing w:val="-10"/>
        </w:rPr>
        <w:t xml:space="preserve"> </w:t>
      </w:r>
      <w:r>
        <w:rPr>
          <w:spacing w:val="-2"/>
        </w:rPr>
        <w:t>this</w:t>
      </w:r>
      <w:r>
        <w:rPr>
          <w:spacing w:val="-10"/>
        </w:rPr>
        <w:t xml:space="preserve"> </w:t>
      </w:r>
      <w:r>
        <w:rPr>
          <w:spacing w:val="-2"/>
        </w:rPr>
        <w:t>policy</w:t>
      </w:r>
      <w:r>
        <w:rPr>
          <w:spacing w:val="-9"/>
        </w:rPr>
        <w:t xml:space="preserve"> </w:t>
      </w:r>
      <w:r>
        <w:rPr>
          <w:spacing w:val="-2"/>
        </w:rPr>
        <w:t>and</w:t>
      </w:r>
      <w:r>
        <w:rPr>
          <w:spacing w:val="-9"/>
        </w:rPr>
        <w:t xml:space="preserve"> </w:t>
      </w:r>
      <w:r>
        <w:rPr>
          <w:spacing w:val="-2"/>
        </w:rPr>
        <w:t>the</w:t>
      </w:r>
      <w:r>
        <w:rPr>
          <w:spacing w:val="-9"/>
        </w:rPr>
        <w:t xml:space="preserve"> </w:t>
      </w:r>
      <w:r>
        <w:rPr>
          <w:spacing w:val="-2"/>
        </w:rPr>
        <w:t>Accessibility</w:t>
      </w:r>
      <w:r>
        <w:rPr>
          <w:spacing w:val="-9"/>
        </w:rPr>
        <w:t xml:space="preserve"> </w:t>
      </w:r>
      <w:r>
        <w:rPr>
          <w:spacing w:val="-2"/>
        </w:rPr>
        <w:t>Plan</w:t>
      </w:r>
      <w:r>
        <w:rPr>
          <w:spacing w:val="-10"/>
        </w:rPr>
        <w:t xml:space="preserve"> </w:t>
      </w:r>
      <w:r>
        <w:rPr>
          <w:spacing w:val="-2"/>
        </w:rPr>
        <w:t>will</w:t>
      </w:r>
      <w:r>
        <w:rPr>
          <w:spacing w:val="-9"/>
        </w:rPr>
        <w:t xml:space="preserve"> </w:t>
      </w:r>
      <w:r>
        <w:rPr>
          <w:spacing w:val="-2"/>
        </w:rPr>
        <w:t>be</w:t>
      </w:r>
      <w:r>
        <w:rPr>
          <w:spacing w:val="-9"/>
        </w:rPr>
        <w:t xml:space="preserve"> </w:t>
      </w:r>
      <w:r>
        <w:rPr>
          <w:spacing w:val="-2"/>
        </w:rPr>
        <w:t>published</w:t>
      </w:r>
      <w:r>
        <w:rPr>
          <w:spacing w:val="-9"/>
        </w:rPr>
        <w:t xml:space="preserve"> </w:t>
      </w:r>
      <w:r>
        <w:rPr>
          <w:spacing w:val="-2"/>
        </w:rPr>
        <w:t>on</w:t>
      </w:r>
      <w:r>
        <w:rPr>
          <w:spacing w:val="-10"/>
        </w:rPr>
        <w:t xml:space="preserve"> </w:t>
      </w:r>
      <w:r>
        <w:rPr>
          <w:spacing w:val="-2"/>
        </w:rPr>
        <w:t>the</w:t>
      </w:r>
      <w:r>
        <w:rPr>
          <w:spacing w:val="-8"/>
        </w:rPr>
        <w:t xml:space="preserve"> </w:t>
      </w:r>
      <w:r>
        <w:rPr>
          <w:spacing w:val="-2"/>
        </w:rPr>
        <w:t>individual</w:t>
      </w:r>
      <w:r>
        <w:rPr>
          <w:spacing w:val="-9"/>
        </w:rPr>
        <w:t xml:space="preserve"> </w:t>
      </w:r>
      <w:r>
        <w:rPr>
          <w:spacing w:val="-2"/>
        </w:rPr>
        <w:t>school’s</w:t>
      </w:r>
      <w:r>
        <w:rPr>
          <w:spacing w:val="-11"/>
        </w:rPr>
        <w:t xml:space="preserve"> </w:t>
      </w:r>
      <w:r>
        <w:rPr>
          <w:spacing w:val="-2"/>
        </w:rPr>
        <w:t>websites.</w:t>
      </w:r>
    </w:p>
    <w:p w14:paraId="3BCE1E22" w14:textId="77777777" w:rsidR="006A3872" w:rsidRDefault="00000000">
      <w:pPr>
        <w:pStyle w:val="BodyText"/>
        <w:spacing w:before="266" w:line="274" w:lineRule="exact"/>
      </w:pPr>
      <w:r>
        <w:rPr>
          <w:spacing w:val="-6"/>
        </w:rPr>
        <w:t>The</w:t>
      </w:r>
      <w:r>
        <w:rPr>
          <w:spacing w:val="-1"/>
        </w:rPr>
        <w:t xml:space="preserve"> </w:t>
      </w:r>
      <w:r>
        <w:rPr>
          <w:spacing w:val="-6"/>
        </w:rPr>
        <w:t>individual</w:t>
      </w:r>
      <w:r>
        <w:t xml:space="preserve"> </w:t>
      </w:r>
      <w:r>
        <w:rPr>
          <w:spacing w:val="-6"/>
        </w:rPr>
        <w:t>school’s</w:t>
      </w:r>
      <w:r>
        <w:rPr>
          <w:spacing w:val="-1"/>
        </w:rPr>
        <w:t xml:space="preserve"> </w:t>
      </w:r>
      <w:r>
        <w:rPr>
          <w:spacing w:val="-6"/>
        </w:rPr>
        <w:t>accessibility</w:t>
      </w:r>
      <w:r>
        <w:rPr>
          <w:spacing w:val="-1"/>
        </w:rPr>
        <w:t xml:space="preserve"> </w:t>
      </w:r>
      <w:r>
        <w:rPr>
          <w:spacing w:val="-6"/>
        </w:rPr>
        <w:t>plans</w:t>
      </w:r>
      <w:r>
        <w:rPr>
          <w:spacing w:val="-2"/>
        </w:rPr>
        <w:t xml:space="preserve"> </w:t>
      </w:r>
      <w:r>
        <w:rPr>
          <w:spacing w:val="-6"/>
        </w:rPr>
        <w:t>can</w:t>
      </w:r>
      <w:r>
        <w:rPr>
          <w:spacing w:val="-1"/>
        </w:rPr>
        <w:t xml:space="preserve"> </w:t>
      </w:r>
      <w:r>
        <w:rPr>
          <w:spacing w:val="-6"/>
        </w:rPr>
        <w:t>be</w:t>
      </w:r>
      <w:r>
        <w:t xml:space="preserve"> </w:t>
      </w:r>
      <w:r>
        <w:rPr>
          <w:spacing w:val="-6"/>
        </w:rPr>
        <w:t>found</w:t>
      </w:r>
      <w:r>
        <w:rPr>
          <w:spacing w:val="-1"/>
        </w:rPr>
        <w:t xml:space="preserve"> </w:t>
      </w:r>
      <w:r>
        <w:rPr>
          <w:spacing w:val="-6"/>
        </w:rPr>
        <w:t>here:</w:t>
      </w:r>
    </w:p>
    <w:p w14:paraId="6D66CF32" w14:textId="77777777" w:rsidR="006A3872" w:rsidRDefault="00000000">
      <w:pPr>
        <w:pStyle w:val="BodyText"/>
        <w:spacing w:line="270" w:lineRule="exact"/>
      </w:pPr>
      <w:r>
        <w:rPr>
          <w:spacing w:val="-4"/>
        </w:rPr>
        <w:t>Holy</w:t>
      </w:r>
      <w:r>
        <w:rPr>
          <w:spacing w:val="-7"/>
        </w:rPr>
        <w:t xml:space="preserve"> </w:t>
      </w:r>
      <w:r>
        <w:rPr>
          <w:spacing w:val="-4"/>
        </w:rPr>
        <w:t>Cross</w:t>
      </w:r>
      <w:r>
        <w:rPr>
          <w:spacing w:val="-7"/>
        </w:rPr>
        <w:t xml:space="preserve"> </w:t>
      </w:r>
      <w:r>
        <w:rPr>
          <w:spacing w:val="-4"/>
        </w:rPr>
        <w:t>Catholic</w:t>
      </w:r>
      <w:r>
        <w:rPr>
          <w:spacing w:val="-6"/>
        </w:rPr>
        <w:t xml:space="preserve"> </w:t>
      </w:r>
      <w:r>
        <w:rPr>
          <w:spacing w:val="-4"/>
        </w:rPr>
        <w:t>Primary</w:t>
      </w:r>
    </w:p>
    <w:p w14:paraId="1C27B0FF" w14:textId="77777777" w:rsidR="006A3872" w:rsidRDefault="00000000">
      <w:pPr>
        <w:pStyle w:val="BodyText"/>
        <w:spacing w:line="272" w:lineRule="exact"/>
      </w:pPr>
      <w:hyperlink r:id="rId7">
        <w:r>
          <w:rPr>
            <w:color w:val="0000FF"/>
            <w:spacing w:val="-2"/>
            <w:u w:val="single" w:color="0000FF"/>
          </w:rPr>
          <w:t>General</w:t>
        </w:r>
        <w:r>
          <w:rPr>
            <w:color w:val="0000FF"/>
            <w:spacing w:val="-10"/>
            <w:u w:val="single" w:color="0000FF"/>
          </w:rPr>
          <w:t xml:space="preserve"> </w:t>
        </w:r>
        <w:r>
          <w:rPr>
            <w:color w:val="0000FF"/>
            <w:spacing w:val="-2"/>
            <w:u w:val="single" w:color="0000FF"/>
          </w:rPr>
          <w:t>Policies</w:t>
        </w:r>
        <w:r>
          <w:rPr>
            <w:color w:val="0000FF"/>
            <w:spacing w:val="-12"/>
            <w:u w:val="single" w:color="0000FF"/>
          </w:rPr>
          <w:t xml:space="preserve"> </w:t>
        </w:r>
        <w:r>
          <w:rPr>
            <w:color w:val="0000FF"/>
            <w:spacing w:val="-2"/>
            <w:u w:val="single" w:color="0000FF"/>
          </w:rPr>
          <w:t>|</w:t>
        </w:r>
        <w:r>
          <w:rPr>
            <w:color w:val="0000FF"/>
            <w:spacing w:val="-10"/>
            <w:u w:val="single" w:color="0000FF"/>
          </w:rPr>
          <w:t xml:space="preserve"> </w:t>
        </w:r>
        <w:r>
          <w:rPr>
            <w:color w:val="0000FF"/>
            <w:spacing w:val="-2"/>
            <w:u w:val="single" w:color="0000FF"/>
          </w:rPr>
          <w:t>Holy</w:t>
        </w:r>
        <w:r>
          <w:rPr>
            <w:color w:val="0000FF"/>
            <w:spacing w:val="-11"/>
            <w:u w:val="single" w:color="0000FF"/>
          </w:rPr>
          <w:t xml:space="preserve"> </w:t>
        </w:r>
        <w:r>
          <w:rPr>
            <w:color w:val="0000FF"/>
            <w:spacing w:val="-2"/>
            <w:u w:val="single" w:color="0000FF"/>
          </w:rPr>
          <w:t>Cross</w:t>
        </w:r>
        <w:r>
          <w:rPr>
            <w:color w:val="0000FF"/>
            <w:spacing w:val="-12"/>
            <w:u w:val="single" w:color="0000FF"/>
          </w:rPr>
          <w:t xml:space="preserve"> </w:t>
        </w:r>
        <w:r>
          <w:rPr>
            <w:color w:val="0000FF"/>
            <w:spacing w:val="-2"/>
            <w:u w:val="single" w:color="0000FF"/>
          </w:rPr>
          <w:t>Catholic</w:t>
        </w:r>
        <w:r>
          <w:rPr>
            <w:color w:val="0000FF"/>
            <w:spacing w:val="-10"/>
            <w:u w:val="single" w:color="0000FF"/>
          </w:rPr>
          <w:t xml:space="preserve"> </w:t>
        </w:r>
        <w:r>
          <w:rPr>
            <w:color w:val="0000FF"/>
            <w:spacing w:val="-2"/>
            <w:u w:val="single" w:color="0000FF"/>
          </w:rPr>
          <w:t>Primary</w:t>
        </w:r>
        <w:r>
          <w:rPr>
            <w:color w:val="0000FF"/>
            <w:spacing w:val="-10"/>
            <w:u w:val="single" w:color="0000FF"/>
          </w:rPr>
          <w:t xml:space="preserve"> </w:t>
        </w:r>
        <w:r>
          <w:rPr>
            <w:color w:val="0000FF"/>
            <w:spacing w:val="-2"/>
            <w:u w:val="single" w:color="0000FF"/>
          </w:rPr>
          <w:t>School</w:t>
        </w:r>
        <w:r>
          <w:rPr>
            <w:color w:val="0000FF"/>
            <w:spacing w:val="-10"/>
            <w:u w:val="single" w:color="0000FF"/>
          </w:rPr>
          <w:t xml:space="preserve"> </w:t>
        </w:r>
        <w:r>
          <w:rPr>
            <w:color w:val="0000FF"/>
            <w:spacing w:val="-2"/>
            <w:u w:val="single" w:color="0000FF"/>
          </w:rPr>
          <w:t>(holycrossprimary.com)</w:t>
        </w:r>
      </w:hyperlink>
    </w:p>
    <w:p w14:paraId="39BDD59E" w14:textId="77777777" w:rsidR="006A3872" w:rsidRDefault="00000000">
      <w:pPr>
        <w:pStyle w:val="BodyText"/>
        <w:spacing w:before="264" w:line="274" w:lineRule="exact"/>
      </w:pPr>
      <w:r>
        <w:rPr>
          <w:spacing w:val="-4"/>
        </w:rPr>
        <w:t>St</w:t>
      </w:r>
      <w:r>
        <w:rPr>
          <w:spacing w:val="-7"/>
        </w:rPr>
        <w:t xml:space="preserve"> </w:t>
      </w:r>
      <w:r>
        <w:rPr>
          <w:spacing w:val="-4"/>
        </w:rPr>
        <w:t>Anne</w:t>
      </w:r>
      <w:r>
        <w:rPr>
          <w:spacing w:val="-6"/>
        </w:rPr>
        <w:t xml:space="preserve"> </w:t>
      </w:r>
      <w:r>
        <w:rPr>
          <w:spacing w:val="-4"/>
        </w:rPr>
        <w:t>Line</w:t>
      </w:r>
      <w:r>
        <w:rPr>
          <w:spacing w:val="-7"/>
        </w:rPr>
        <w:t xml:space="preserve"> </w:t>
      </w:r>
      <w:r>
        <w:rPr>
          <w:spacing w:val="-4"/>
        </w:rPr>
        <w:t>Infants</w:t>
      </w:r>
    </w:p>
    <w:p w14:paraId="42B8E3F7" w14:textId="77777777" w:rsidR="006A3872" w:rsidRDefault="00000000">
      <w:pPr>
        <w:pStyle w:val="BodyText"/>
        <w:spacing w:line="274" w:lineRule="exact"/>
      </w:pPr>
      <w:r>
        <w:rPr>
          <w:color w:val="000000"/>
          <w:spacing w:val="-2"/>
          <w:highlight w:val="yellow"/>
        </w:rPr>
        <w:t>Currently</w:t>
      </w:r>
      <w:r>
        <w:rPr>
          <w:color w:val="000000"/>
          <w:spacing w:val="-10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>don’t</w:t>
      </w:r>
      <w:r>
        <w:rPr>
          <w:color w:val="000000"/>
          <w:spacing w:val="-10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>have</w:t>
      </w:r>
      <w:r>
        <w:rPr>
          <w:color w:val="000000"/>
          <w:spacing w:val="-9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>one</w:t>
      </w:r>
      <w:r>
        <w:rPr>
          <w:color w:val="000000"/>
          <w:spacing w:val="-11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>on</w:t>
      </w:r>
      <w:r>
        <w:rPr>
          <w:color w:val="000000"/>
          <w:spacing w:val="-10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>their</w:t>
      </w:r>
      <w:r>
        <w:rPr>
          <w:color w:val="000000"/>
          <w:spacing w:val="-11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>website</w:t>
      </w:r>
    </w:p>
    <w:p w14:paraId="4A0E6534" w14:textId="77777777" w:rsidR="006A3872" w:rsidRDefault="00000000">
      <w:pPr>
        <w:pStyle w:val="BodyText"/>
        <w:spacing w:before="265" w:line="272" w:lineRule="exact"/>
      </w:pPr>
      <w:r>
        <w:rPr>
          <w:spacing w:val="-6"/>
        </w:rPr>
        <w:t>St</w:t>
      </w:r>
      <w:r>
        <w:rPr>
          <w:spacing w:val="-2"/>
        </w:rPr>
        <w:t xml:space="preserve"> </w:t>
      </w:r>
      <w:r>
        <w:rPr>
          <w:spacing w:val="-6"/>
        </w:rPr>
        <w:t>Joseph’s</w:t>
      </w:r>
      <w:r>
        <w:rPr>
          <w:spacing w:val="-4"/>
        </w:rPr>
        <w:t xml:space="preserve"> </w:t>
      </w:r>
      <w:r>
        <w:rPr>
          <w:spacing w:val="-6"/>
        </w:rPr>
        <w:t>Catholic</w:t>
      </w:r>
      <w:r>
        <w:rPr>
          <w:spacing w:val="-2"/>
        </w:rPr>
        <w:t xml:space="preserve"> </w:t>
      </w:r>
      <w:r>
        <w:rPr>
          <w:spacing w:val="-6"/>
        </w:rPr>
        <w:t>Primary</w:t>
      </w:r>
      <w:r>
        <w:rPr>
          <w:spacing w:val="-2"/>
        </w:rPr>
        <w:t xml:space="preserve"> </w:t>
      </w:r>
      <w:r>
        <w:rPr>
          <w:spacing w:val="-6"/>
        </w:rPr>
        <w:t>School</w:t>
      </w:r>
    </w:p>
    <w:p w14:paraId="254D5A01" w14:textId="77777777" w:rsidR="006A3872" w:rsidRDefault="00000000">
      <w:pPr>
        <w:pStyle w:val="BodyText"/>
        <w:spacing w:line="272" w:lineRule="exact"/>
      </w:pPr>
      <w:hyperlink r:id="rId8">
        <w:r>
          <w:rPr>
            <w:color w:val="0000FF"/>
            <w:spacing w:val="-6"/>
            <w:u w:val="single" w:color="0000FF"/>
          </w:rPr>
          <w:t>Policies</w:t>
        </w:r>
        <w:r>
          <w:rPr>
            <w:color w:val="0000FF"/>
            <w:spacing w:val="-1"/>
            <w:u w:val="single" w:color="0000FF"/>
          </w:rPr>
          <w:t xml:space="preserve"> </w:t>
        </w:r>
        <w:r>
          <w:rPr>
            <w:color w:val="0000FF"/>
            <w:spacing w:val="-6"/>
            <w:u w:val="single" w:color="0000FF"/>
          </w:rPr>
          <w:t>-</w:t>
        </w:r>
        <w:r>
          <w:rPr>
            <w:color w:val="0000FF"/>
            <w:spacing w:val="-1"/>
            <w:u w:val="single" w:color="0000FF"/>
          </w:rPr>
          <w:t xml:space="preserve"> </w:t>
        </w:r>
        <w:r>
          <w:rPr>
            <w:color w:val="0000FF"/>
            <w:spacing w:val="-6"/>
            <w:u w:val="single" w:color="0000FF"/>
          </w:rPr>
          <w:t>St</w:t>
        </w:r>
        <w:r>
          <w:rPr>
            <w:color w:val="0000FF"/>
            <w:spacing w:val="1"/>
            <w:u w:val="single" w:color="0000FF"/>
          </w:rPr>
          <w:t xml:space="preserve"> </w:t>
        </w:r>
        <w:r>
          <w:rPr>
            <w:color w:val="0000FF"/>
            <w:spacing w:val="-6"/>
            <w:u w:val="single" w:color="0000FF"/>
          </w:rPr>
          <w:t>Joseph's</w:t>
        </w:r>
        <w:r>
          <w:rPr>
            <w:color w:val="0000FF"/>
            <w:spacing w:val="-2"/>
            <w:u w:val="single" w:color="0000FF"/>
          </w:rPr>
          <w:t xml:space="preserve"> </w:t>
        </w:r>
        <w:r>
          <w:rPr>
            <w:color w:val="0000FF"/>
            <w:spacing w:val="-6"/>
            <w:u w:val="single" w:color="0000FF"/>
          </w:rPr>
          <w:t>Catholic</w:t>
        </w:r>
        <w:r>
          <w:rPr>
            <w:color w:val="0000FF"/>
            <w:spacing w:val="1"/>
            <w:u w:val="single" w:color="0000FF"/>
          </w:rPr>
          <w:t xml:space="preserve"> </w:t>
        </w:r>
        <w:r>
          <w:rPr>
            <w:color w:val="0000FF"/>
            <w:spacing w:val="-6"/>
            <w:u w:val="single" w:color="0000FF"/>
          </w:rPr>
          <w:t>Primary</w:t>
        </w:r>
        <w:r>
          <w:rPr>
            <w:color w:val="0000FF"/>
            <w:u w:val="single" w:color="0000FF"/>
          </w:rPr>
          <w:t xml:space="preserve"> </w:t>
        </w:r>
        <w:r>
          <w:rPr>
            <w:color w:val="0000FF"/>
            <w:spacing w:val="-6"/>
            <w:u w:val="single" w:color="0000FF"/>
          </w:rPr>
          <w:t>School</w:t>
        </w:r>
        <w:r>
          <w:rPr>
            <w:color w:val="0000FF"/>
            <w:spacing w:val="1"/>
            <w:u w:val="single" w:color="0000FF"/>
          </w:rPr>
          <w:t xml:space="preserve"> </w:t>
        </w:r>
        <w:r>
          <w:rPr>
            <w:color w:val="0000FF"/>
            <w:spacing w:val="-6"/>
            <w:u w:val="single" w:color="0000FF"/>
          </w:rPr>
          <w:t>Redesign</w:t>
        </w:r>
        <w:r>
          <w:rPr>
            <w:color w:val="0000FF"/>
            <w:u w:val="single" w:color="0000FF"/>
          </w:rPr>
          <w:t xml:space="preserve"> </w:t>
        </w:r>
        <w:r>
          <w:rPr>
            <w:color w:val="0000FF"/>
            <w:spacing w:val="-6"/>
            <w:u w:val="single" w:color="0000FF"/>
          </w:rPr>
          <w:t>(stjosephscatholicprimaryschool.co.uk)</w:t>
        </w:r>
      </w:hyperlink>
    </w:p>
    <w:p w14:paraId="2382913C" w14:textId="77777777" w:rsidR="006A3872" w:rsidRDefault="00000000">
      <w:pPr>
        <w:pStyle w:val="BodyText"/>
        <w:spacing w:before="264" w:line="274" w:lineRule="exact"/>
      </w:pPr>
      <w:r>
        <w:rPr>
          <w:spacing w:val="-8"/>
        </w:rPr>
        <w:t>St</w:t>
      </w:r>
      <w:r>
        <w:t xml:space="preserve"> </w:t>
      </w:r>
      <w:r>
        <w:rPr>
          <w:spacing w:val="-8"/>
        </w:rPr>
        <w:t>Mary’s</w:t>
      </w:r>
      <w:r>
        <w:t xml:space="preserve"> </w:t>
      </w:r>
      <w:r>
        <w:rPr>
          <w:spacing w:val="-8"/>
        </w:rPr>
        <w:t>Catholic</w:t>
      </w:r>
      <w:r>
        <w:t xml:space="preserve"> </w:t>
      </w:r>
      <w:r>
        <w:rPr>
          <w:spacing w:val="-8"/>
        </w:rPr>
        <w:t>Primary</w:t>
      </w:r>
      <w:r>
        <w:rPr>
          <w:spacing w:val="1"/>
        </w:rPr>
        <w:t xml:space="preserve"> </w:t>
      </w:r>
      <w:r>
        <w:rPr>
          <w:spacing w:val="-8"/>
        </w:rPr>
        <w:t>School</w:t>
      </w:r>
    </w:p>
    <w:p w14:paraId="630A7F77" w14:textId="77777777" w:rsidR="006A3872" w:rsidRDefault="00000000">
      <w:pPr>
        <w:pStyle w:val="BodyText"/>
        <w:spacing w:before="4" w:line="232" w:lineRule="auto"/>
        <w:ind w:right="2116"/>
      </w:pPr>
      <w:hyperlink r:id="rId9">
        <w:r>
          <w:rPr>
            <w:color w:val="0000FF"/>
            <w:spacing w:val="-4"/>
            <w:u w:val="single" w:color="0000FF"/>
          </w:rPr>
          <w:t>St</w:t>
        </w:r>
        <w:r>
          <w:rPr>
            <w:color w:val="0000FF"/>
            <w:spacing w:val="-11"/>
            <w:u w:val="single" w:color="0000FF"/>
          </w:rPr>
          <w:t xml:space="preserve"> </w:t>
        </w:r>
        <w:r>
          <w:rPr>
            <w:color w:val="0000FF"/>
            <w:spacing w:val="-4"/>
            <w:u w:val="single" w:color="0000FF"/>
          </w:rPr>
          <w:t>Mary's</w:t>
        </w:r>
        <w:r>
          <w:rPr>
            <w:color w:val="0000FF"/>
            <w:spacing w:val="-11"/>
            <w:u w:val="single" w:color="0000FF"/>
          </w:rPr>
          <w:t xml:space="preserve"> </w:t>
        </w:r>
        <w:r>
          <w:rPr>
            <w:color w:val="0000FF"/>
            <w:spacing w:val="-4"/>
            <w:u w:val="single" w:color="0000FF"/>
          </w:rPr>
          <w:t>Catholic</w:t>
        </w:r>
        <w:r>
          <w:rPr>
            <w:color w:val="0000FF"/>
            <w:spacing w:val="-11"/>
            <w:u w:val="single" w:color="0000FF"/>
          </w:rPr>
          <w:t xml:space="preserve"> </w:t>
        </w:r>
        <w:r>
          <w:rPr>
            <w:color w:val="0000FF"/>
            <w:spacing w:val="-4"/>
            <w:u w:val="single" w:color="0000FF"/>
          </w:rPr>
          <w:t>Primary</w:t>
        </w:r>
        <w:r>
          <w:rPr>
            <w:color w:val="0000FF"/>
            <w:spacing w:val="-10"/>
            <w:u w:val="single" w:color="0000FF"/>
          </w:rPr>
          <w:t xml:space="preserve"> </w:t>
        </w:r>
        <w:r>
          <w:rPr>
            <w:color w:val="0000FF"/>
            <w:spacing w:val="-4"/>
            <w:u w:val="single" w:color="0000FF"/>
          </w:rPr>
          <w:t>School</w:t>
        </w:r>
        <w:r>
          <w:rPr>
            <w:color w:val="0000FF"/>
            <w:spacing w:val="-11"/>
            <w:u w:val="single" w:color="0000FF"/>
          </w:rPr>
          <w:t xml:space="preserve"> </w:t>
        </w:r>
        <w:r>
          <w:rPr>
            <w:color w:val="0000FF"/>
            <w:spacing w:val="-4"/>
            <w:u w:val="single" w:color="0000FF"/>
          </w:rPr>
          <w:t>&amp;</w:t>
        </w:r>
        <w:r>
          <w:rPr>
            <w:color w:val="0000FF"/>
            <w:spacing w:val="-10"/>
            <w:u w:val="single" w:color="0000FF"/>
          </w:rPr>
          <w:t xml:space="preserve"> </w:t>
        </w:r>
        <w:r>
          <w:rPr>
            <w:color w:val="0000FF"/>
            <w:spacing w:val="-4"/>
            <w:u w:val="single" w:color="0000FF"/>
          </w:rPr>
          <w:t>Nursery</w:t>
        </w:r>
        <w:r>
          <w:rPr>
            <w:color w:val="0000FF"/>
            <w:spacing w:val="-10"/>
            <w:u w:val="single" w:color="0000FF"/>
          </w:rPr>
          <w:t xml:space="preserve"> </w:t>
        </w:r>
        <w:r>
          <w:rPr>
            <w:color w:val="0000FF"/>
            <w:spacing w:val="-4"/>
            <w:u w:val="single" w:color="0000FF"/>
          </w:rPr>
          <w:t>-</w:t>
        </w:r>
        <w:r>
          <w:rPr>
            <w:color w:val="0000FF"/>
            <w:spacing w:val="-11"/>
            <w:u w:val="single" w:color="0000FF"/>
          </w:rPr>
          <w:t xml:space="preserve"> </w:t>
        </w:r>
        <w:r>
          <w:rPr>
            <w:color w:val="0000FF"/>
            <w:spacing w:val="-4"/>
            <w:u w:val="single" w:color="0000FF"/>
          </w:rPr>
          <w:t>Key</w:t>
        </w:r>
        <w:r>
          <w:rPr>
            <w:color w:val="0000FF"/>
            <w:spacing w:val="-11"/>
            <w:u w:val="single" w:color="0000FF"/>
          </w:rPr>
          <w:t xml:space="preserve"> </w:t>
        </w:r>
        <w:r>
          <w:rPr>
            <w:color w:val="0000FF"/>
            <w:spacing w:val="-4"/>
            <w:u w:val="single" w:color="0000FF"/>
          </w:rPr>
          <w:t>Information</w:t>
        </w:r>
        <w:r>
          <w:rPr>
            <w:color w:val="0000FF"/>
            <w:spacing w:val="-11"/>
            <w:u w:val="single" w:color="0000FF"/>
          </w:rPr>
          <w:t xml:space="preserve"> </w:t>
        </w:r>
        <w:r>
          <w:rPr>
            <w:color w:val="0000FF"/>
            <w:spacing w:val="-4"/>
            <w:u w:val="single" w:color="0000FF"/>
          </w:rPr>
          <w:t>(stmarystilbury.co.uk)</w:t>
        </w:r>
      </w:hyperlink>
      <w:r>
        <w:rPr>
          <w:color w:val="0000FF"/>
          <w:spacing w:val="-4"/>
        </w:rPr>
        <w:t xml:space="preserve"> </w:t>
      </w:r>
      <w:r>
        <w:rPr>
          <w:color w:val="000000"/>
          <w:spacing w:val="-2"/>
          <w:highlight w:val="yellow"/>
        </w:rPr>
        <w:t>(Although</w:t>
      </w:r>
      <w:r>
        <w:rPr>
          <w:color w:val="000000"/>
          <w:spacing w:val="-13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>is</w:t>
      </w:r>
      <w:r>
        <w:rPr>
          <w:color w:val="000000"/>
          <w:spacing w:val="-13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>called</w:t>
      </w:r>
      <w:r>
        <w:rPr>
          <w:color w:val="000000"/>
          <w:spacing w:val="-13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>disability</w:t>
      </w:r>
      <w:r>
        <w:rPr>
          <w:color w:val="000000"/>
          <w:spacing w:val="-13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>policy</w:t>
      </w:r>
      <w:r>
        <w:rPr>
          <w:color w:val="000000"/>
          <w:spacing w:val="-13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>not</w:t>
      </w:r>
      <w:r>
        <w:rPr>
          <w:color w:val="000000"/>
          <w:spacing w:val="-13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>accessibility</w:t>
      </w:r>
      <w:r>
        <w:rPr>
          <w:color w:val="000000"/>
          <w:spacing w:val="-13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>policy)</w:t>
      </w:r>
    </w:p>
    <w:p w14:paraId="24C8DBD0" w14:textId="77777777" w:rsidR="006A3872" w:rsidRDefault="00000000">
      <w:pPr>
        <w:pStyle w:val="BodyText"/>
        <w:spacing w:before="267" w:line="274" w:lineRule="exact"/>
      </w:pPr>
      <w:r>
        <w:rPr>
          <w:spacing w:val="-6"/>
        </w:rPr>
        <w:t>St</w:t>
      </w:r>
      <w:r>
        <w:rPr>
          <w:spacing w:val="-1"/>
        </w:rPr>
        <w:t xml:space="preserve"> </w:t>
      </w:r>
      <w:r>
        <w:rPr>
          <w:spacing w:val="-6"/>
        </w:rPr>
        <w:t>Peter’s</w:t>
      </w:r>
      <w:r>
        <w:rPr>
          <w:spacing w:val="-2"/>
        </w:rPr>
        <w:t xml:space="preserve"> </w:t>
      </w:r>
      <w:r>
        <w:rPr>
          <w:spacing w:val="-6"/>
        </w:rPr>
        <w:t>Catholic</w:t>
      </w:r>
      <w:r>
        <w:t xml:space="preserve"> </w:t>
      </w:r>
      <w:r>
        <w:rPr>
          <w:spacing w:val="-6"/>
        </w:rPr>
        <w:t>Primary</w:t>
      </w:r>
      <w:r>
        <w:rPr>
          <w:spacing w:val="-1"/>
        </w:rPr>
        <w:t xml:space="preserve"> </w:t>
      </w:r>
      <w:r>
        <w:rPr>
          <w:spacing w:val="-6"/>
        </w:rPr>
        <w:t>School</w:t>
      </w:r>
    </w:p>
    <w:p w14:paraId="48A57D66" w14:textId="77777777" w:rsidR="006A3872" w:rsidRDefault="00000000">
      <w:pPr>
        <w:pStyle w:val="BodyText"/>
        <w:spacing w:line="274" w:lineRule="exact"/>
      </w:pPr>
      <w:hyperlink r:id="rId10">
        <w:r>
          <w:rPr>
            <w:color w:val="0000FF"/>
            <w:spacing w:val="-2"/>
            <w:u w:val="single" w:color="0000FF"/>
          </w:rPr>
          <w:t>General</w:t>
        </w:r>
        <w:r>
          <w:rPr>
            <w:color w:val="0000FF"/>
            <w:spacing w:val="-5"/>
            <w:u w:val="single" w:color="0000FF"/>
          </w:rPr>
          <w:t xml:space="preserve"> </w:t>
        </w:r>
        <w:r>
          <w:rPr>
            <w:color w:val="0000FF"/>
            <w:spacing w:val="-2"/>
            <w:u w:val="single" w:color="0000FF"/>
          </w:rPr>
          <w:t>|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spacing w:val="-2"/>
            <w:u w:val="single" w:color="0000FF"/>
          </w:rPr>
          <w:t>St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spacing w:val="-2"/>
            <w:u w:val="single" w:color="0000FF"/>
          </w:rPr>
          <w:t>Peter's</w:t>
        </w:r>
        <w:r>
          <w:rPr>
            <w:color w:val="0000FF"/>
            <w:spacing w:val="-6"/>
            <w:u w:val="single" w:color="0000FF"/>
          </w:rPr>
          <w:t xml:space="preserve"> </w:t>
        </w:r>
        <w:r>
          <w:rPr>
            <w:color w:val="0000FF"/>
            <w:spacing w:val="-2"/>
            <w:u w:val="single" w:color="0000FF"/>
          </w:rPr>
          <w:t>Catholic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spacing w:val="-2"/>
            <w:u w:val="single" w:color="0000FF"/>
          </w:rPr>
          <w:t>Primary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spacing w:val="-2"/>
            <w:u w:val="single" w:color="0000FF"/>
          </w:rPr>
          <w:t>School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spacing w:val="-2"/>
            <w:u w:val="single" w:color="0000FF"/>
          </w:rPr>
          <w:t>(stpeterscatholicprimaryschool.co.uk)</w:t>
        </w:r>
      </w:hyperlink>
    </w:p>
    <w:p w14:paraId="0FC88CCC" w14:textId="77777777" w:rsidR="006A3872" w:rsidRDefault="00000000">
      <w:pPr>
        <w:pStyle w:val="BodyText"/>
        <w:spacing w:before="264" w:line="272" w:lineRule="exact"/>
      </w:pPr>
      <w:r>
        <w:rPr>
          <w:spacing w:val="-6"/>
        </w:rPr>
        <w:t>St</w:t>
      </w:r>
      <w:r>
        <w:rPr>
          <w:spacing w:val="-5"/>
        </w:rPr>
        <w:t xml:space="preserve"> </w:t>
      </w:r>
      <w:r>
        <w:rPr>
          <w:spacing w:val="-6"/>
        </w:rPr>
        <w:t>Teresa’s</w:t>
      </w:r>
      <w:r>
        <w:rPr>
          <w:spacing w:val="-5"/>
        </w:rPr>
        <w:t xml:space="preserve"> </w:t>
      </w:r>
      <w:r>
        <w:rPr>
          <w:spacing w:val="-6"/>
        </w:rPr>
        <w:t>Catholic</w:t>
      </w:r>
      <w:r>
        <w:rPr>
          <w:spacing w:val="-5"/>
        </w:rPr>
        <w:t xml:space="preserve"> </w:t>
      </w:r>
      <w:r>
        <w:rPr>
          <w:spacing w:val="-6"/>
        </w:rPr>
        <w:t>Primary</w:t>
      </w:r>
      <w:r>
        <w:rPr>
          <w:spacing w:val="-4"/>
        </w:rPr>
        <w:t xml:space="preserve"> </w:t>
      </w:r>
      <w:r>
        <w:rPr>
          <w:spacing w:val="-6"/>
        </w:rPr>
        <w:t>School</w:t>
      </w:r>
    </w:p>
    <w:p w14:paraId="1BCE2050" w14:textId="77777777" w:rsidR="006A3872" w:rsidRDefault="00000000">
      <w:pPr>
        <w:pStyle w:val="BodyText"/>
        <w:spacing w:line="272" w:lineRule="exact"/>
      </w:pPr>
      <w:r>
        <w:rPr>
          <w:color w:val="000000"/>
          <w:spacing w:val="-2"/>
          <w:highlight w:val="yellow"/>
        </w:rPr>
        <w:t>Currently</w:t>
      </w:r>
      <w:r>
        <w:rPr>
          <w:color w:val="000000"/>
          <w:spacing w:val="-10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>don’t</w:t>
      </w:r>
      <w:r>
        <w:rPr>
          <w:color w:val="000000"/>
          <w:spacing w:val="-10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>have</w:t>
      </w:r>
      <w:r>
        <w:rPr>
          <w:color w:val="000000"/>
          <w:spacing w:val="-9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>one</w:t>
      </w:r>
      <w:r>
        <w:rPr>
          <w:color w:val="000000"/>
          <w:spacing w:val="-11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>on</w:t>
      </w:r>
      <w:r>
        <w:rPr>
          <w:color w:val="000000"/>
          <w:spacing w:val="-10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>their</w:t>
      </w:r>
      <w:r>
        <w:rPr>
          <w:color w:val="000000"/>
          <w:spacing w:val="-11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>website</w:t>
      </w:r>
    </w:p>
    <w:p w14:paraId="4DBA6B5D" w14:textId="77777777" w:rsidR="006A3872" w:rsidRDefault="00000000">
      <w:pPr>
        <w:pStyle w:val="BodyText"/>
        <w:spacing w:before="264" w:line="274" w:lineRule="exact"/>
      </w:pPr>
      <w:r>
        <w:rPr>
          <w:spacing w:val="-4"/>
        </w:rPr>
        <w:t>St</w:t>
      </w:r>
      <w:r>
        <w:rPr>
          <w:spacing w:val="-6"/>
        </w:rPr>
        <w:t xml:space="preserve"> </w:t>
      </w:r>
      <w:r>
        <w:rPr>
          <w:spacing w:val="-4"/>
        </w:rPr>
        <w:t>Thomas</w:t>
      </w:r>
      <w:r>
        <w:rPr>
          <w:spacing w:val="-8"/>
        </w:rPr>
        <w:t xml:space="preserve"> </w:t>
      </w:r>
      <w:r>
        <w:rPr>
          <w:spacing w:val="-4"/>
        </w:rPr>
        <w:t>of</w:t>
      </w:r>
      <w:r>
        <w:rPr>
          <w:spacing w:val="-6"/>
        </w:rPr>
        <w:t xml:space="preserve"> </w:t>
      </w:r>
      <w:r>
        <w:rPr>
          <w:spacing w:val="-4"/>
        </w:rPr>
        <w:t>Canterbury</w:t>
      </w:r>
      <w:r>
        <w:rPr>
          <w:spacing w:val="-5"/>
        </w:rPr>
        <w:t xml:space="preserve"> </w:t>
      </w:r>
      <w:r>
        <w:rPr>
          <w:spacing w:val="-4"/>
        </w:rPr>
        <w:t>Catholic</w:t>
      </w:r>
      <w:r>
        <w:rPr>
          <w:spacing w:val="-6"/>
        </w:rPr>
        <w:t xml:space="preserve"> </w:t>
      </w:r>
      <w:r>
        <w:rPr>
          <w:spacing w:val="-4"/>
        </w:rPr>
        <w:t>Primary</w:t>
      </w:r>
      <w:r>
        <w:rPr>
          <w:spacing w:val="-6"/>
        </w:rPr>
        <w:t xml:space="preserve"> </w:t>
      </w:r>
      <w:r>
        <w:rPr>
          <w:spacing w:val="-4"/>
        </w:rPr>
        <w:t>School</w:t>
      </w:r>
    </w:p>
    <w:p w14:paraId="03B5A183" w14:textId="77777777" w:rsidR="006A3872" w:rsidRDefault="00000000">
      <w:pPr>
        <w:pStyle w:val="BodyText"/>
        <w:spacing w:line="274" w:lineRule="exact"/>
      </w:pPr>
      <w:hyperlink r:id="rId11">
        <w:r>
          <w:rPr>
            <w:color w:val="0000FF"/>
            <w:spacing w:val="-2"/>
            <w:u w:val="single" w:color="0000FF"/>
          </w:rPr>
          <w:t>General</w:t>
        </w:r>
        <w:r>
          <w:rPr>
            <w:color w:val="0000FF"/>
            <w:spacing w:val="-6"/>
            <w:u w:val="single" w:color="0000FF"/>
          </w:rPr>
          <w:t xml:space="preserve"> </w:t>
        </w:r>
        <w:r>
          <w:rPr>
            <w:color w:val="0000FF"/>
            <w:spacing w:val="-2"/>
            <w:u w:val="single" w:color="0000FF"/>
          </w:rPr>
          <w:t>|</w:t>
        </w:r>
        <w:r>
          <w:rPr>
            <w:color w:val="0000FF"/>
            <w:spacing w:val="-6"/>
            <w:u w:val="single" w:color="0000FF"/>
          </w:rPr>
          <w:t xml:space="preserve"> </w:t>
        </w:r>
        <w:r>
          <w:rPr>
            <w:color w:val="0000FF"/>
            <w:spacing w:val="-2"/>
            <w:u w:val="single" w:color="0000FF"/>
          </w:rPr>
          <w:t>St</w:t>
        </w:r>
        <w:r>
          <w:rPr>
            <w:color w:val="0000FF"/>
            <w:spacing w:val="-6"/>
            <w:u w:val="single" w:color="0000FF"/>
          </w:rPr>
          <w:t xml:space="preserve"> </w:t>
        </w:r>
        <w:r>
          <w:rPr>
            <w:color w:val="0000FF"/>
            <w:spacing w:val="-2"/>
            <w:u w:val="single" w:color="0000FF"/>
          </w:rPr>
          <w:t>Thomas</w:t>
        </w:r>
        <w:r>
          <w:rPr>
            <w:color w:val="0000FF"/>
            <w:spacing w:val="-7"/>
            <w:u w:val="single" w:color="0000FF"/>
          </w:rPr>
          <w:t xml:space="preserve"> </w:t>
        </w:r>
        <w:r>
          <w:rPr>
            <w:color w:val="0000FF"/>
            <w:spacing w:val="-2"/>
            <w:u w:val="single" w:color="0000FF"/>
          </w:rPr>
          <w:t>of</w:t>
        </w:r>
        <w:r>
          <w:rPr>
            <w:color w:val="0000FF"/>
            <w:spacing w:val="-6"/>
            <w:u w:val="single" w:color="0000FF"/>
          </w:rPr>
          <w:t xml:space="preserve"> </w:t>
        </w:r>
        <w:r>
          <w:rPr>
            <w:color w:val="0000FF"/>
            <w:spacing w:val="-2"/>
            <w:u w:val="single" w:color="0000FF"/>
          </w:rPr>
          <w:t>Canterbury</w:t>
        </w:r>
        <w:r>
          <w:rPr>
            <w:color w:val="0000FF"/>
            <w:spacing w:val="-5"/>
            <w:u w:val="single" w:color="0000FF"/>
          </w:rPr>
          <w:t xml:space="preserve"> </w:t>
        </w:r>
        <w:r>
          <w:rPr>
            <w:color w:val="0000FF"/>
            <w:spacing w:val="-2"/>
            <w:u w:val="single" w:color="0000FF"/>
          </w:rPr>
          <w:t>Catholic</w:t>
        </w:r>
        <w:r>
          <w:rPr>
            <w:color w:val="0000FF"/>
            <w:spacing w:val="-6"/>
            <w:u w:val="single" w:color="0000FF"/>
          </w:rPr>
          <w:t xml:space="preserve"> </w:t>
        </w:r>
        <w:r>
          <w:rPr>
            <w:color w:val="0000FF"/>
            <w:spacing w:val="-2"/>
            <w:u w:val="single" w:color="0000FF"/>
          </w:rPr>
          <w:t>Primary</w:t>
        </w:r>
        <w:r>
          <w:rPr>
            <w:color w:val="0000FF"/>
            <w:spacing w:val="-6"/>
            <w:u w:val="single" w:color="0000FF"/>
          </w:rPr>
          <w:t xml:space="preserve"> </w:t>
        </w:r>
        <w:r>
          <w:rPr>
            <w:color w:val="0000FF"/>
            <w:spacing w:val="-2"/>
            <w:u w:val="single" w:color="0000FF"/>
          </w:rPr>
          <w:t>School</w:t>
        </w:r>
      </w:hyperlink>
    </w:p>
    <w:p w14:paraId="6A01C015" w14:textId="77777777" w:rsidR="006A3872" w:rsidRDefault="006A3872">
      <w:pPr>
        <w:pStyle w:val="BodyText"/>
        <w:spacing w:line="274" w:lineRule="exact"/>
        <w:sectPr w:rsidR="006A3872">
          <w:pgSz w:w="11910" w:h="16840"/>
          <w:pgMar w:top="620" w:right="708" w:bottom="280" w:left="708" w:header="720" w:footer="720" w:gutter="0"/>
          <w:pgBorders w:offsetFrom="page">
            <w:top w:val="single" w:sz="4" w:space="24" w:color="2E5395"/>
            <w:left w:val="single" w:sz="4" w:space="24" w:color="2E5395"/>
            <w:bottom w:val="single" w:sz="4" w:space="24" w:color="2E5395"/>
            <w:right w:val="single" w:sz="4" w:space="24" w:color="2E5395"/>
          </w:pgBorders>
          <w:cols w:space="720"/>
        </w:sectPr>
      </w:pPr>
    </w:p>
    <w:p w14:paraId="6032C6E2" w14:textId="77777777" w:rsidR="006A3872" w:rsidRDefault="00000000">
      <w:pPr>
        <w:pStyle w:val="Heading2"/>
        <w:numPr>
          <w:ilvl w:val="1"/>
          <w:numId w:val="2"/>
        </w:numPr>
        <w:tabs>
          <w:tab w:val="left" w:pos="1451"/>
        </w:tabs>
        <w:ind w:left="1451" w:hanging="359"/>
      </w:pPr>
      <w:r>
        <w:lastRenderedPageBreak/>
        <w:t>Equal</w:t>
      </w:r>
      <w:r>
        <w:rPr>
          <w:spacing w:val="-12"/>
        </w:rPr>
        <w:t xml:space="preserve"> </w:t>
      </w:r>
      <w:r>
        <w:rPr>
          <w:spacing w:val="-2"/>
        </w:rPr>
        <w:t>opportunities</w:t>
      </w:r>
    </w:p>
    <w:p w14:paraId="1704C377" w14:textId="77777777" w:rsidR="006A3872" w:rsidRDefault="00000000">
      <w:pPr>
        <w:pStyle w:val="BodyText"/>
        <w:spacing w:before="268" w:line="274" w:lineRule="exact"/>
      </w:pPr>
      <w:r>
        <w:rPr>
          <w:spacing w:val="-4"/>
        </w:rPr>
        <w:t>The</w:t>
      </w:r>
      <w:r>
        <w:rPr>
          <w:spacing w:val="-3"/>
        </w:rPr>
        <w:t xml:space="preserve"> </w:t>
      </w:r>
      <w:r>
        <w:rPr>
          <w:spacing w:val="-4"/>
        </w:rPr>
        <w:t>Christus</w:t>
      </w:r>
      <w:r>
        <w:rPr>
          <w:spacing w:val="-5"/>
        </w:rPr>
        <w:t xml:space="preserve"> </w:t>
      </w:r>
      <w:r>
        <w:rPr>
          <w:spacing w:val="-4"/>
        </w:rPr>
        <w:t>Catholic</w:t>
      </w:r>
      <w:r>
        <w:rPr>
          <w:spacing w:val="-3"/>
        </w:rPr>
        <w:t xml:space="preserve"> </w:t>
      </w:r>
      <w:r>
        <w:rPr>
          <w:spacing w:val="-4"/>
        </w:rPr>
        <w:t>Trust</w:t>
      </w:r>
      <w:r>
        <w:rPr>
          <w:spacing w:val="-2"/>
        </w:rPr>
        <w:t xml:space="preserve"> </w:t>
      </w:r>
      <w:r>
        <w:rPr>
          <w:spacing w:val="-4"/>
        </w:rPr>
        <w:t>strives to ensure</w:t>
      </w:r>
      <w:r>
        <w:rPr>
          <w:spacing w:val="-2"/>
        </w:rPr>
        <w:t xml:space="preserve"> </w:t>
      </w:r>
      <w:r>
        <w:rPr>
          <w:spacing w:val="-4"/>
        </w:rPr>
        <w:t>that</w:t>
      </w:r>
      <w:r>
        <w:rPr>
          <w:spacing w:val="-3"/>
        </w:rPr>
        <w:t xml:space="preserve"> </w:t>
      </w:r>
      <w:r>
        <w:rPr>
          <w:spacing w:val="-4"/>
        </w:rPr>
        <w:t>all</w:t>
      </w:r>
      <w:r>
        <w:rPr>
          <w:spacing w:val="-3"/>
        </w:rPr>
        <w:t xml:space="preserve"> </w:t>
      </w:r>
      <w:r>
        <w:rPr>
          <w:spacing w:val="-4"/>
        </w:rPr>
        <w:t>existing</w:t>
      </w:r>
      <w:r>
        <w:rPr>
          <w:spacing w:val="-2"/>
        </w:rPr>
        <w:t xml:space="preserve"> </w:t>
      </w:r>
      <w:r>
        <w:rPr>
          <w:spacing w:val="-4"/>
        </w:rPr>
        <w:t>and</w:t>
      </w:r>
      <w:r>
        <w:rPr>
          <w:spacing w:val="-3"/>
        </w:rPr>
        <w:t xml:space="preserve"> </w:t>
      </w:r>
      <w:r>
        <w:rPr>
          <w:spacing w:val="-4"/>
        </w:rPr>
        <w:t>potential</w:t>
      </w:r>
      <w:r>
        <w:rPr>
          <w:spacing w:val="-3"/>
        </w:rPr>
        <w:t xml:space="preserve"> </w:t>
      </w:r>
      <w:r>
        <w:rPr>
          <w:spacing w:val="-4"/>
        </w:rPr>
        <w:t>pupils</w:t>
      </w:r>
      <w:r>
        <w:rPr>
          <w:spacing w:val="-2"/>
        </w:rPr>
        <w:t xml:space="preserve"> </w:t>
      </w:r>
      <w:r>
        <w:rPr>
          <w:spacing w:val="-4"/>
        </w:rPr>
        <w:t>are</w:t>
      </w:r>
      <w:r>
        <w:rPr>
          <w:spacing w:val="-3"/>
        </w:rPr>
        <w:t xml:space="preserve"> </w:t>
      </w:r>
      <w:r>
        <w:rPr>
          <w:spacing w:val="-4"/>
        </w:rPr>
        <w:t>given the</w:t>
      </w:r>
      <w:r>
        <w:rPr>
          <w:spacing w:val="-2"/>
        </w:rPr>
        <w:t xml:space="preserve"> </w:t>
      </w:r>
      <w:r>
        <w:rPr>
          <w:spacing w:val="-4"/>
        </w:rPr>
        <w:t>same</w:t>
      </w:r>
    </w:p>
    <w:p w14:paraId="2CCB6D45" w14:textId="77777777" w:rsidR="006A3872" w:rsidRDefault="00000000">
      <w:pPr>
        <w:pStyle w:val="BodyText"/>
        <w:spacing w:before="2" w:line="235" w:lineRule="auto"/>
        <w:ind w:right="82"/>
      </w:pPr>
      <w:r>
        <w:rPr>
          <w:spacing w:val="-2"/>
        </w:rPr>
        <w:t>opportunities,</w:t>
      </w:r>
      <w:r>
        <w:rPr>
          <w:spacing w:val="-6"/>
        </w:rPr>
        <w:t xml:space="preserve"> </w:t>
      </w:r>
      <w:r>
        <w:rPr>
          <w:spacing w:val="-2"/>
        </w:rPr>
        <w:t>and</w:t>
      </w:r>
      <w:r>
        <w:rPr>
          <w:spacing w:val="-6"/>
        </w:rPr>
        <w:t xml:space="preserve"> </w:t>
      </w:r>
      <w:r>
        <w:rPr>
          <w:spacing w:val="-2"/>
        </w:rPr>
        <w:t>is</w:t>
      </w:r>
      <w:r>
        <w:rPr>
          <w:spacing w:val="-7"/>
        </w:rPr>
        <w:t xml:space="preserve"> </w:t>
      </w:r>
      <w:r>
        <w:rPr>
          <w:spacing w:val="-2"/>
        </w:rPr>
        <w:t>committed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7"/>
        </w:rPr>
        <w:t xml:space="preserve"> </w:t>
      </w:r>
      <w:r>
        <w:rPr>
          <w:spacing w:val="-2"/>
        </w:rPr>
        <w:t>developing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8"/>
        </w:rPr>
        <w:t xml:space="preserve"> </w:t>
      </w:r>
      <w:r>
        <w:rPr>
          <w:spacing w:val="-2"/>
        </w:rPr>
        <w:t>culture</w:t>
      </w:r>
      <w:r>
        <w:rPr>
          <w:spacing w:val="-6"/>
        </w:rPr>
        <w:t xml:space="preserve"> </w:t>
      </w:r>
      <w:r>
        <w:rPr>
          <w:spacing w:val="-2"/>
        </w:rPr>
        <w:t>of</w:t>
      </w:r>
      <w:r>
        <w:rPr>
          <w:spacing w:val="-6"/>
        </w:rPr>
        <w:t xml:space="preserve"> </w:t>
      </w:r>
      <w:r>
        <w:rPr>
          <w:spacing w:val="-2"/>
        </w:rPr>
        <w:t>inclusion,</w:t>
      </w:r>
      <w:r>
        <w:rPr>
          <w:spacing w:val="-6"/>
        </w:rPr>
        <w:t xml:space="preserve"> </w:t>
      </w:r>
      <w:r>
        <w:rPr>
          <w:spacing w:val="-2"/>
        </w:rPr>
        <w:t>support</w:t>
      </w:r>
      <w:r>
        <w:rPr>
          <w:spacing w:val="-5"/>
        </w:rPr>
        <w:t xml:space="preserve"> </w:t>
      </w:r>
      <w:r>
        <w:rPr>
          <w:spacing w:val="-2"/>
        </w:rPr>
        <w:t>and</w:t>
      </w:r>
      <w:r>
        <w:rPr>
          <w:spacing w:val="-6"/>
        </w:rPr>
        <w:t xml:space="preserve"> </w:t>
      </w:r>
      <w:r>
        <w:rPr>
          <w:spacing w:val="-2"/>
        </w:rPr>
        <w:t>awareness.</w:t>
      </w:r>
      <w:r>
        <w:rPr>
          <w:spacing w:val="-6"/>
        </w:rPr>
        <w:t xml:space="preserve"> </w:t>
      </w:r>
      <w:r>
        <w:rPr>
          <w:spacing w:val="-2"/>
        </w:rPr>
        <w:t>The</w:t>
      </w:r>
      <w:r>
        <w:rPr>
          <w:spacing w:val="-6"/>
        </w:rPr>
        <w:t xml:space="preserve"> </w:t>
      </w:r>
      <w:r>
        <w:rPr>
          <w:spacing w:val="-2"/>
        </w:rPr>
        <w:t>Accessibility Plan’s</w:t>
      </w:r>
      <w:r>
        <w:rPr>
          <w:spacing w:val="-13"/>
        </w:rPr>
        <w:t xml:space="preserve"> </w:t>
      </w:r>
      <w:r>
        <w:rPr>
          <w:spacing w:val="-2"/>
        </w:rPr>
        <w:t>will</w:t>
      </w:r>
      <w:r>
        <w:rPr>
          <w:spacing w:val="-13"/>
        </w:rPr>
        <w:t xml:space="preserve"> </w:t>
      </w:r>
      <w:r>
        <w:rPr>
          <w:spacing w:val="-2"/>
        </w:rPr>
        <w:t>detail</w:t>
      </w:r>
      <w:r>
        <w:rPr>
          <w:spacing w:val="-13"/>
        </w:rPr>
        <w:t xml:space="preserve"> </w:t>
      </w:r>
      <w:r>
        <w:rPr>
          <w:spacing w:val="-2"/>
        </w:rPr>
        <w:t>any</w:t>
      </w:r>
      <w:r>
        <w:rPr>
          <w:spacing w:val="-12"/>
        </w:rPr>
        <w:t xml:space="preserve"> </w:t>
      </w:r>
      <w:r>
        <w:rPr>
          <w:spacing w:val="-2"/>
        </w:rPr>
        <w:t>barriers</w:t>
      </w:r>
      <w:r>
        <w:rPr>
          <w:spacing w:val="-13"/>
        </w:rPr>
        <w:t xml:space="preserve"> </w:t>
      </w:r>
      <w:r>
        <w:rPr>
          <w:spacing w:val="-2"/>
        </w:rPr>
        <w:t>which</w:t>
      </w:r>
      <w:r>
        <w:rPr>
          <w:spacing w:val="-13"/>
        </w:rPr>
        <w:t xml:space="preserve"> </w:t>
      </w:r>
      <w:r>
        <w:rPr>
          <w:spacing w:val="-2"/>
        </w:rPr>
        <w:t>are</w:t>
      </w:r>
      <w:r>
        <w:rPr>
          <w:spacing w:val="-12"/>
        </w:rPr>
        <w:t xml:space="preserve"> </w:t>
      </w:r>
      <w:r>
        <w:rPr>
          <w:spacing w:val="-2"/>
        </w:rPr>
        <w:t>hindering</w:t>
      </w:r>
      <w:r>
        <w:rPr>
          <w:spacing w:val="-12"/>
        </w:rPr>
        <w:t xml:space="preserve"> </w:t>
      </w:r>
      <w:r>
        <w:rPr>
          <w:spacing w:val="-2"/>
        </w:rPr>
        <w:t>the</w:t>
      </w:r>
      <w:r>
        <w:rPr>
          <w:spacing w:val="-12"/>
        </w:rPr>
        <w:t xml:space="preserve"> </w:t>
      </w:r>
      <w:r>
        <w:rPr>
          <w:spacing w:val="-2"/>
        </w:rPr>
        <w:t>opportunities</w:t>
      </w:r>
      <w:r>
        <w:rPr>
          <w:spacing w:val="-13"/>
        </w:rPr>
        <w:t xml:space="preserve"> </w:t>
      </w:r>
      <w:r>
        <w:rPr>
          <w:spacing w:val="-2"/>
        </w:rPr>
        <w:t>for</w:t>
      </w:r>
      <w:r>
        <w:rPr>
          <w:spacing w:val="-13"/>
        </w:rPr>
        <w:t xml:space="preserve"> </w:t>
      </w:r>
      <w:r>
        <w:rPr>
          <w:spacing w:val="-2"/>
        </w:rPr>
        <w:t>pupils</w:t>
      </w:r>
      <w:r>
        <w:rPr>
          <w:spacing w:val="-11"/>
        </w:rPr>
        <w:t xml:space="preserve"> </w:t>
      </w:r>
      <w:r>
        <w:rPr>
          <w:spacing w:val="-2"/>
        </w:rPr>
        <w:t>with</w:t>
      </w:r>
      <w:r>
        <w:rPr>
          <w:spacing w:val="-13"/>
        </w:rPr>
        <w:t xml:space="preserve"> </w:t>
      </w:r>
      <w:r>
        <w:rPr>
          <w:spacing w:val="-2"/>
        </w:rPr>
        <w:t>SEND.</w:t>
      </w:r>
      <w:r>
        <w:rPr>
          <w:spacing w:val="-12"/>
        </w:rPr>
        <w:t xml:space="preserve"> </w:t>
      </w:r>
      <w:r>
        <w:rPr>
          <w:spacing w:val="-2"/>
        </w:rPr>
        <w:t>The</w:t>
      </w:r>
      <w:r>
        <w:rPr>
          <w:spacing w:val="-12"/>
        </w:rPr>
        <w:t xml:space="preserve"> </w:t>
      </w:r>
      <w:r>
        <w:rPr>
          <w:spacing w:val="-2"/>
        </w:rPr>
        <w:t>aim</w:t>
      </w:r>
      <w:r>
        <w:rPr>
          <w:spacing w:val="-12"/>
        </w:rPr>
        <w:t xml:space="preserve"> </w:t>
      </w:r>
      <w:r>
        <w:rPr>
          <w:spacing w:val="-2"/>
        </w:rPr>
        <w:t>of</w:t>
      </w:r>
      <w:r>
        <w:rPr>
          <w:spacing w:val="-13"/>
        </w:rPr>
        <w:t xml:space="preserve"> </w:t>
      </w:r>
      <w:r>
        <w:rPr>
          <w:spacing w:val="-2"/>
        </w:rPr>
        <w:t>the</w:t>
      </w:r>
      <w:r>
        <w:rPr>
          <w:spacing w:val="-12"/>
        </w:rPr>
        <w:t xml:space="preserve"> </w:t>
      </w:r>
      <w:r>
        <w:rPr>
          <w:spacing w:val="-2"/>
        </w:rPr>
        <w:t xml:space="preserve">plans </w:t>
      </w:r>
      <w:r>
        <w:t>is</w:t>
      </w:r>
      <w:r>
        <w:rPr>
          <w:spacing w:val="-15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take</w:t>
      </w:r>
      <w:r>
        <w:rPr>
          <w:spacing w:val="-15"/>
        </w:rPr>
        <w:t xml:space="preserve"> </w:t>
      </w:r>
      <w:r>
        <w:t>appropriate</w:t>
      </w:r>
      <w:r>
        <w:rPr>
          <w:spacing w:val="-15"/>
        </w:rPr>
        <w:t xml:space="preserve"> </w:t>
      </w:r>
      <w:r>
        <w:t>measures</w:t>
      </w:r>
      <w:r>
        <w:rPr>
          <w:spacing w:val="-15"/>
        </w:rPr>
        <w:t xml:space="preserve"> </w:t>
      </w:r>
      <w:proofErr w:type="gramStart"/>
      <w:r>
        <w:t>in</w:t>
      </w:r>
      <w:r>
        <w:rPr>
          <w:spacing w:val="-15"/>
        </w:rPr>
        <w:t xml:space="preserve"> </w:t>
      </w:r>
      <w:r>
        <w:t>order</w:t>
      </w:r>
      <w:r>
        <w:rPr>
          <w:spacing w:val="-15"/>
        </w:rPr>
        <w:t xml:space="preserve"> </w:t>
      </w:r>
      <w:r>
        <w:t>to</w:t>
      </w:r>
      <w:proofErr w:type="gramEnd"/>
      <w:r>
        <w:rPr>
          <w:spacing w:val="-15"/>
        </w:rPr>
        <w:t xml:space="preserve"> </w:t>
      </w:r>
      <w:r>
        <w:t>overcome</w:t>
      </w:r>
      <w:r>
        <w:rPr>
          <w:spacing w:val="-15"/>
        </w:rPr>
        <w:t xml:space="preserve"> </w:t>
      </w:r>
      <w:r>
        <w:t>these</w:t>
      </w:r>
      <w:r>
        <w:rPr>
          <w:spacing w:val="-15"/>
        </w:rPr>
        <w:t xml:space="preserve"> </w:t>
      </w:r>
      <w:r>
        <w:t>barriers,</w:t>
      </w:r>
      <w:r>
        <w:rPr>
          <w:spacing w:val="-15"/>
        </w:rPr>
        <w:t xml:space="preserve"> </w:t>
      </w:r>
      <w:r>
        <w:t>allowing</w:t>
      </w:r>
      <w:r>
        <w:rPr>
          <w:spacing w:val="-15"/>
        </w:rPr>
        <w:t xml:space="preserve"> </w:t>
      </w:r>
      <w:r>
        <w:t>all</w:t>
      </w:r>
      <w:r>
        <w:rPr>
          <w:spacing w:val="-15"/>
        </w:rPr>
        <w:t xml:space="preserve"> </w:t>
      </w:r>
      <w:r>
        <w:t>pupils</w:t>
      </w:r>
      <w:r>
        <w:rPr>
          <w:spacing w:val="-15"/>
        </w:rPr>
        <w:t xml:space="preserve"> </w:t>
      </w:r>
      <w:r>
        <w:t>equal</w:t>
      </w:r>
      <w:r>
        <w:rPr>
          <w:spacing w:val="-15"/>
        </w:rPr>
        <w:t xml:space="preserve"> </w:t>
      </w:r>
      <w:r>
        <w:t>opportunities.</w:t>
      </w:r>
    </w:p>
    <w:p w14:paraId="132BBD05" w14:textId="77777777" w:rsidR="006A3872" w:rsidRDefault="00000000">
      <w:pPr>
        <w:pStyle w:val="BodyText"/>
        <w:spacing w:before="269" w:line="235" w:lineRule="auto"/>
      </w:pPr>
      <w:r>
        <w:rPr>
          <w:spacing w:val="-2"/>
        </w:rPr>
        <w:t>Staff</w:t>
      </w:r>
      <w:r>
        <w:rPr>
          <w:spacing w:val="-15"/>
        </w:rPr>
        <w:t xml:space="preserve"> </w:t>
      </w:r>
      <w:r>
        <w:rPr>
          <w:spacing w:val="-2"/>
        </w:rPr>
        <w:t>members</w:t>
      </w:r>
      <w:r>
        <w:rPr>
          <w:spacing w:val="-13"/>
        </w:rPr>
        <w:t xml:space="preserve"> </w:t>
      </w:r>
      <w:r>
        <w:rPr>
          <w:spacing w:val="-2"/>
        </w:rPr>
        <w:t>will</w:t>
      </w:r>
      <w:r>
        <w:rPr>
          <w:spacing w:val="-13"/>
        </w:rPr>
        <w:t xml:space="preserve"> </w:t>
      </w:r>
      <w:r>
        <w:rPr>
          <w:spacing w:val="-2"/>
        </w:rPr>
        <w:t>be</w:t>
      </w:r>
      <w:r>
        <w:rPr>
          <w:spacing w:val="-13"/>
        </w:rPr>
        <w:t xml:space="preserve"> </w:t>
      </w:r>
      <w:r>
        <w:rPr>
          <w:spacing w:val="-2"/>
        </w:rPr>
        <w:t>aware</w:t>
      </w:r>
      <w:r>
        <w:rPr>
          <w:spacing w:val="-13"/>
        </w:rPr>
        <w:t xml:space="preserve"> </w:t>
      </w:r>
      <w:r>
        <w:rPr>
          <w:spacing w:val="-2"/>
        </w:rPr>
        <w:t>of</w:t>
      </w:r>
      <w:r>
        <w:rPr>
          <w:spacing w:val="-13"/>
        </w:rPr>
        <w:t xml:space="preserve"> </w:t>
      </w:r>
      <w:r>
        <w:rPr>
          <w:spacing w:val="-2"/>
        </w:rPr>
        <w:t>any</w:t>
      </w:r>
      <w:r>
        <w:rPr>
          <w:spacing w:val="-13"/>
        </w:rPr>
        <w:t xml:space="preserve"> </w:t>
      </w:r>
      <w:r>
        <w:rPr>
          <w:spacing w:val="-2"/>
        </w:rPr>
        <w:t>pupils</w:t>
      </w:r>
      <w:r>
        <w:rPr>
          <w:spacing w:val="-13"/>
        </w:rPr>
        <w:t xml:space="preserve"> </w:t>
      </w:r>
      <w:r>
        <w:rPr>
          <w:spacing w:val="-2"/>
        </w:rPr>
        <w:t>who</w:t>
      </w:r>
      <w:r>
        <w:rPr>
          <w:spacing w:val="-13"/>
        </w:rPr>
        <w:t xml:space="preserve"> </w:t>
      </w:r>
      <w:r>
        <w:rPr>
          <w:spacing w:val="-2"/>
        </w:rPr>
        <w:t>are</w:t>
      </w:r>
      <w:r>
        <w:rPr>
          <w:spacing w:val="-13"/>
        </w:rPr>
        <w:t xml:space="preserve"> </w:t>
      </w:r>
      <w:r>
        <w:rPr>
          <w:spacing w:val="-2"/>
        </w:rPr>
        <w:t>at</w:t>
      </w:r>
      <w:r>
        <w:rPr>
          <w:spacing w:val="-13"/>
        </w:rPr>
        <w:t xml:space="preserve"> </w:t>
      </w:r>
      <w:r>
        <w:rPr>
          <w:spacing w:val="-2"/>
        </w:rPr>
        <w:t>a</w:t>
      </w:r>
      <w:r>
        <w:rPr>
          <w:spacing w:val="-13"/>
        </w:rPr>
        <w:t xml:space="preserve"> </w:t>
      </w:r>
      <w:r>
        <w:rPr>
          <w:spacing w:val="-2"/>
        </w:rPr>
        <w:t>substantial</w:t>
      </w:r>
      <w:r>
        <w:rPr>
          <w:spacing w:val="-13"/>
        </w:rPr>
        <w:t xml:space="preserve"> </w:t>
      </w:r>
      <w:r>
        <w:rPr>
          <w:spacing w:val="-2"/>
        </w:rPr>
        <w:t>disadvantage</w:t>
      </w:r>
      <w:r>
        <w:rPr>
          <w:spacing w:val="-13"/>
        </w:rPr>
        <w:t xml:space="preserve"> </w:t>
      </w:r>
      <w:r>
        <w:rPr>
          <w:spacing w:val="-2"/>
        </w:rPr>
        <w:t>due</w:t>
      </w:r>
      <w:r>
        <w:rPr>
          <w:spacing w:val="-13"/>
        </w:rPr>
        <w:t xml:space="preserve"> </w:t>
      </w:r>
      <w:r>
        <w:rPr>
          <w:spacing w:val="-2"/>
        </w:rPr>
        <w:t>to</w:t>
      </w:r>
      <w:r>
        <w:rPr>
          <w:spacing w:val="-13"/>
        </w:rPr>
        <w:t xml:space="preserve"> </w:t>
      </w:r>
      <w:r>
        <w:rPr>
          <w:spacing w:val="-2"/>
        </w:rPr>
        <w:t>their</w:t>
      </w:r>
      <w:r>
        <w:rPr>
          <w:spacing w:val="-13"/>
        </w:rPr>
        <w:t xml:space="preserve"> </w:t>
      </w:r>
      <w:r>
        <w:rPr>
          <w:spacing w:val="-2"/>
        </w:rPr>
        <w:t>SEND</w:t>
      </w:r>
      <w:r>
        <w:rPr>
          <w:spacing w:val="-13"/>
        </w:rPr>
        <w:t xml:space="preserve"> </w:t>
      </w:r>
      <w:r>
        <w:rPr>
          <w:spacing w:val="-2"/>
        </w:rPr>
        <w:t>and</w:t>
      </w:r>
      <w:r>
        <w:rPr>
          <w:spacing w:val="-13"/>
        </w:rPr>
        <w:t xml:space="preserve"> </w:t>
      </w:r>
      <w:r>
        <w:rPr>
          <w:spacing w:val="-2"/>
        </w:rPr>
        <w:t>will</w:t>
      </w:r>
      <w:r>
        <w:rPr>
          <w:spacing w:val="-13"/>
        </w:rPr>
        <w:t xml:space="preserve"> </w:t>
      </w:r>
      <w:r>
        <w:rPr>
          <w:spacing w:val="-2"/>
        </w:rPr>
        <w:t xml:space="preserve">take </w:t>
      </w:r>
      <w:r>
        <w:t>the</w:t>
      </w:r>
      <w:r>
        <w:rPr>
          <w:spacing w:val="-15"/>
        </w:rPr>
        <w:t xml:space="preserve"> </w:t>
      </w:r>
      <w:r>
        <w:t>appropriate</w:t>
      </w:r>
      <w:r>
        <w:rPr>
          <w:spacing w:val="-15"/>
        </w:rPr>
        <w:t xml:space="preserve"> </w:t>
      </w:r>
      <w:r>
        <w:t>steps</w:t>
      </w:r>
      <w:r>
        <w:rPr>
          <w:spacing w:val="-15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ensure</w:t>
      </w:r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pupil</w:t>
      </w:r>
      <w:r>
        <w:rPr>
          <w:spacing w:val="-15"/>
        </w:rPr>
        <w:t xml:space="preserve"> </w:t>
      </w:r>
      <w:r>
        <w:t>is</w:t>
      </w:r>
      <w:r>
        <w:rPr>
          <w:spacing w:val="-15"/>
        </w:rPr>
        <w:t xml:space="preserve"> </w:t>
      </w:r>
      <w:r>
        <w:t>effectively</w:t>
      </w:r>
      <w:r>
        <w:rPr>
          <w:spacing w:val="-15"/>
        </w:rPr>
        <w:t xml:space="preserve"> </w:t>
      </w:r>
      <w:r>
        <w:t>supported.</w:t>
      </w:r>
      <w:r>
        <w:rPr>
          <w:spacing w:val="-15"/>
        </w:rPr>
        <w:t xml:space="preserve"> </w:t>
      </w:r>
      <w:r>
        <w:t>Wherever</w:t>
      </w:r>
      <w:r>
        <w:rPr>
          <w:spacing w:val="-15"/>
        </w:rPr>
        <w:t xml:space="preserve"> </w:t>
      </w:r>
      <w:r>
        <w:t>possible,</w:t>
      </w:r>
      <w:r>
        <w:rPr>
          <w:spacing w:val="-15"/>
        </w:rPr>
        <w:t xml:space="preserve"> </w:t>
      </w:r>
      <w:r>
        <w:t>teaching</w:t>
      </w:r>
      <w:r>
        <w:rPr>
          <w:spacing w:val="-15"/>
        </w:rPr>
        <w:t xml:space="preserve"> </w:t>
      </w:r>
      <w:r>
        <w:t>staff</w:t>
      </w:r>
      <w:r>
        <w:rPr>
          <w:spacing w:val="-15"/>
        </w:rPr>
        <w:t xml:space="preserve"> </w:t>
      </w:r>
      <w:r>
        <w:t>will</w:t>
      </w:r>
      <w:r>
        <w:rPr>
          <w:spacing w:val="-15"/>
        </w:rPr>
        <w:t xml:space="preserve"> </w:t>
      </w:r>
      <w:r>
        <w:t xml:space="preserve">adapt </w:t>
      </w:r>
      <w:r>
        <w:rPr>
          <w:spacing w:val="-2"/>
        </w:rPr>
        <w:t>their</w:t>
      </w:r>
      <w:r>
        <w:rPr>
          <w:spacing w:val="-8"/>
        </w:rPr>
        <w:t xml:space="preserve"> </w:t>
      </w:r>
      <w:r>
        <w:rPr>
          <w:spacing w:val="-2"/>
        </w:rPr>
        <w:t>lesson</w:t>
      </w:r>
      <w:r>
        <w:rPr>
          <w:spacing w:val="-8"/>
        </w:rPr>
        <w:t xml:space="preserve"> </w:t>
      </w:r>
      <w:r>
        <w:rPr>
          <w:spacing w:val="-2"/>
        </w:rPr>
        <w:t>plans</w:t>
      </w:r>
      <w:r>
        <w:rPr>
          <w:spacing w:val="-9"/>
        </w:rPr>
        <w:t xml:space="preserve"> </w:t>
      </w:r>
      <w:r>
        <w:rPr>
          <w:spacing w:val="-2"/>
        </w:rPr>
        <w:t>and</w:t>
      </w:r>
      <w:r>
        <w:rPr>
          <w:spacing w:val="-7"/>
        </w:rPr>
        <w:t xml:space="preserve"> </w:t>
      </w:r>
      <w:r>
        <w:rPr>
          <w:spacing w:val="-2"/>
        </w:rPr>
        <w:t>the</w:t>
      </w:r>
      <w:r>
        <w:rPr>
          <w:spacing w:val="-7"/>
        </w:rPr>
        <w:t xml:space="preserve"> </w:t>
      </w:r>
      <w:r>
        <w:rPr>
          <w:spacing w:val="-2"/>
        </w:rPr>
        <w:t>curriculum</w:t>
      </w:r>
      <w:r>
        <w:rPr>
          <w:spacing w:val="-7"/>
        </w:rPr>
        <w:t xml:space="preserve"> </w:t>
      </w:r>
      <w:r>
        <w:rPr>
          <w:spacing w:val="-2"/>
        </w:rPr>
        <w:t>to</w:t>
      </w:r>
      <w:r>
        <w:rPr>
          <w:spacing w:val="-8"/>
        </w:rPr>
        <w:t xml:space="preserve"> </w:t>
      </w:r>
      <w:r>
        <w:rPr>
          <w:spacing w:val="-2"/>
        </w:rPr>
        <w:t>allow</w:t>
      </w:r>
      <w:r>
        <w:rPr>
          <w:spacing w:val="-7"/>
        </w:rPr>
        <w:t xml:space="preserve"> </w:t>
      </w:r>
      <w:r>
        <w:rPr>
          <w:spacing w:val="-2"/>
        </w:rPr>
        <w:t>all</w:t>
      </w:r>
      <w:r>
        <w:rPr>
          <w:spacing w:val="-7"/>
        </w:rPr>
        <w:t xml:space="preserve"> </w:t>
      </w:r>
      <w:r>
        <w:rPr>
          <w:spacing w:val="-2"/>
        </w:rPr>
        <w:t>pupils</w:t>
      </w:r>
      <w:r>
        <w:rPr>
          <w:spacing w:val="-7"/>
        </w:rPr>
        <w:t xml:space="preserve"> </w:t>
      </w:r>
      <w:r>
        <w:rPr>
          <w:spacing w:val="-2"/>
        </w:rPr>
        <w:t>to</w:t>
      </w:r>
      <w:r>
        <w:rPr>
          <w:spacing w:val="-8"/>
        </w:rPr>
        <w:t xml:space="preserve"> </w:t>
      </w:r>
      <w:r>
        <w:rPr>
          <w:spacing w:val="-2"/>
        </w:rPr>
        <w:t>reach</w:t>
      </w:r>
      <w:r>
        <w:rPr>
          <w:spacing w:val="-8"/>
        </w:rPr>
        <w:t xml:space="preserve"> </w:t>
      </w:r>
      <w:r>
        <w:rPr>
          <w:spacing w:val="-2"/>
        </w:rPr>
        <w:t>their</w:t>
      </w:r>
      <w:r>
        <w:rPr>
          <w:spacing w:val="-8"/>
        </w:rPr>
        <w:t xml:space="preserve"> </w:t>
      </w:r>
      <w:r>
        <w:rPr>
          <w:spacing w:val="-2"/>
        </w:rPr>
        <w:t>full</w:t>
      </w:r>
      <w:r>
        <w:rPr>
          <w:spacing w:val="-7"/>
        </w:rPr>
        <w:t xml:space="preserve"> </w:t>
      </w:r>
      <w:r>
        <w:rPr>
          <w:spacing w:val="-2"/>
        </w:rPr>
        <w:t>potential</w:t>
      </w:r>
      <w:r>
        <w:rPr>
          <w:spacing w:val="-7"/>
        </w:rPr>
        <w:t xml:space="preserve"> </w:t>
      </w:r>
      <w:r>
        <w:rPr>
          <w:spacing w:val="-2"/>
        </w:rPr>
        <w:t>and</w:t>
      </w:r>
      <w:r>
        <w:rPr>
          <w:spacing w:val="-7"/>
        </w:rPr>
        <w:t xml:space="preserve"> </w:t>
      </w:r>
      <w:r>
        <w:rPr>
          <w:spacing w:val="-2"/>
        </w:rPr>
        <w:t>receive</w:t>
      </w:r>
      <w:r>
        <w:rPr>
          <w:spacing w:val="-7"/>
        </w:rPr>
        <w:t xml:space="preserve"> </w:t>
      </w:r>
      <w:r>
        <w:rPr>
          <w:spacing w:val="-2"/>
        </w:rPr>
        <w:t>the</w:t>
      </w:r>
      <w:r>
        <w:rPr>
          <w:spacing w:val="-7"/>
        </w:rPr>
        <w:t xml:space="preserve"> </w:t>
      </w:r>
      <w:r>
        <w:rPr>
          <w:spacing w:val="-2"/>
        </w:rPr>
        <w:t>support</w:t>
      </w:r>
      <w:r>
        <w:rPr>
          <w:spacing w:val="-9"/>
        </w:rPr>
        <w:t xml:space="preserve"> </w:t>
      </w:r>
      <w:r>
        <w:rPr>
          <w:spacing w:val="-2"/>
        </w:rPr>
        <w:t>they need.</w:t>
      </w:r>
      <w:r>
        <w:rPr>
          <w:spacing w:val="-10"/>
        </w:rPr>
        <w:t xml:space="preserve"> </w:t>
      </w:r>
      <w:r>
        <w:rPr>
          <w:spacing w:val="-2"/>
        </w:rPr>
        <w:t>The</w:t>
      </w:r>
      <w:r>
        <w:rPr>
          <w:spacing w:val="-10"/>
        </w:rPr>
        <w:t xml:space="preserve"> </w:t>
      </w:r>
      <w:r>
        <w:rPr>
          <w:spacing w:val="-2"/>
        </w:rPr>
        <w:t>school</w:t>
      </w:r>
      <w:r>
        <w:rPr>
          <w:spacing w:val="-10"/>
        </w:rPr>
        <w:t xml:space="preserve"> </w:t>
      </w:r>
      <w:r>
        <w:rPr>
          <w:spacing w:val="-2"/>
        </w:rPr>
        <w:t>will</w:t>
      </w:r>
      <w:r>
        <w:rPr>
          <w:spacing w:val="-10"/>
        </w:rPr>
        <w:t xml:space="preserve"> </w:t>
      </w:r>
      <w:r>
        <w:rPr>
          <w:spacing w:val="-2"/>
        </w:rPr>
        <w:t>ensure</w:t>
      </w:r>
      <w:r>
        <w:rPr>
          <w:spacing w:val="-10"/>
        </w:rPr>
        <w:t xml:space="preserve"> </w:t>
      </w:r>
      <w:r>
        <w:rPr>
          <w:spacing w:val="-2"/>
        </w:rPr>
        <w:t>that</w:t>
      </w:r>
      <w:r>
        <w:rPr>
          <w:spacing w:val="-10"/>
        </w:rPr>
        <w:t xml:space="preserve"> </w:t>
      </w:r>
      <w:r>
        <w:rPr>
          <w:spacing w:val="-2"/>
        </w:rPr>
        <w:t>all</w:t>
      </w:r>
      <w:r>
        <w:rPr>
          <w:spacing w:val="-10"/>
        </w:rPr>
        <w:t xml:space="preserve"> </w:t>
      </w:r>
      <w:r>
        <w:rPr>
          <w:spacing w:val="-2"/>
        </w:rPr>
        <w:t>extracurricular</w:t>
      </w:r>
      <w:r>
        <w:rPr>
          <w:spacing w:val="-11"/>
        </w:rPr>
        <w:t xml:space="preserve"> </w:t>
      </w:r>
      <w:r>
        <w:rPr>
          <w:spacing w:val="-2"/>
        </w:rPr>
        <w:t>activities</w:t>
      </w:r>
      <w:r>
        <w:rPr>
          <w:spacing w:val="-12"/>
        </w:rPr>
        <w:t xml:space="preserve"> </w:t>
      </w:r>
      <w:r>
        <w:rPr>
          <w:spacing w:val="-2"/>
        </w:rPr>
        <w:t>are</w:t>
      </w:r>
      <w:r>
        <w:rPr>
          <w:spacing w:val="-10"/>
        </w:rPr>
        <w:t xml:space="preserve"> </w:t>
      </w:r>
      <w:r>
        <w:rPr>
          <w:spacing w:val="-2"/>
        </w:rPr>
        <w:t>accessible</w:t>
      </w:r>
      <w:r>
        <w:rPr>
          <w:spacing w:val="-9"/>
        </w:rPr>
        <w:t xml:space="preserve"> </w:t>
      </w:r>
      <w:r>
        <w:rPr>
          <w:spacing w:val="-2"/>
        </w:rPr>
        <w:t>to</w:t>
      </w:r>
      <w:r>
        <w:rPr>
          <w:spacing w:val="-13"/>
        </w:rPr>
        <w:t xml:space="preserve"> </w:t>
      </w:r>
      <w:r>
        <w:rPr>
          <w:spacing w:val="-2"/>
        </w:rPr>
        <w:t>all</w:t>
      </w:r>
      <w:r>
        <w:rPr>
          <w:spacing w:val="-10"/>
        </w:rPr>
        <w:t xml:space="preserve"> </w:t>
      </w:r>
      <w:r>
        <w:rPr>
          <w:spacing w:val="-2"/>
        </w:rPr>
        <w:t>pupils</w:t>
      </w:r>
      <w:r>
        <w:rPr>
          <w:spacing w:val="-11"/>
        </w:rPr>
        <w:t xml:space="preserve"> </w:t>
      </w:r>
      <w:r>
        <w:rPr>
          <w:spacing w:val="-2"/>
        </w:rPr>
        <w:t>and</w:t>
      </w:r>
      <w:r>
        <w:rPr>
          <w:spacing w:val="-10"/>
        </w:rPr>
        <w:t xml:space="preserve"> </w:t>
      </w:r>
      <w:r>
        <w:rPr>
          <w:spacing w:val="-2"/>
        </w:rPr>
        <w:t>make</w:t>
      </w:r>
      <w:r>
        <w:rPr>
          <w:spacing w:val="-10"/>
        </w:rPr>
        <w:t xml:space="preserve"> </w:t>
      </w:r>
      <w:r>
        <w:rPr>
          <w:spacing w:val="-2"/>
        </w:rPr>
        <w:t>reasonable</w:t>
      </w:r>
    </w:p>
    <w:p w14:paraId="0FFF3133" w14:textId="77777777" w:rsidR="006A3872" w:rsidRDefault="00000000">
      <w:pPr>
        <w:pStyle w:val="BodyText"/>
        <w:spacing w:line="270" w:lineRule="exact"/>
      </w:pPr>
      <w:r>
        <w:rPr>
          <w:spacing w:val="-2"/>
        </w:rPr>
        <w:t>adjustments</w:t>
      </w:r>
      <w:r>
        <w:rPr>
          <w:spacing w:val="-15"/>
        </w:rPr>
        <w:t xml:space="preserve"> </w:t>
      </w:r>
      <w:r>
        <w:rPr>
          <w:spacing w:val="-2"/>
        </w:rPr>
        <w:t>to</w:t>
      </w:r>
      <w:r>
        <w:rPr>
          <w:spacing w:val="-12"/>
        </w:rPr>
        <w:t xml:space="preserve"> </w:t>
      </w:r>
      <w:r>
        <w:rPr>
          <w:spacing w:val="-2"/>
        </w:rPr>
        <w:t>allow</w:t>
      </w:r>
      <w:r>
        <w:rPr>
          <w:spacing w:val="-11"/>
        </w:rPr>
        <w:t xml:space="preserve"> </w:t>
      </w:r>
      <w:r>
        <w:rPr>
          <w:spacing w:val="-2"/>
        </w:rPr>
        <w:t>pupils</w:t>
      </w:r>
      <w:r>
        <w:rPr>
          <w:spacing w:val="-12"/>
        </w:rPr>
        <w:t xml:space="preserve"> </w:t>
      </w:r>
      <w:r>
        <w:rPr>
          <w:spacing w:val="-2"/>
        </w:rPr>
        <w:t>with</w:t>
      </w:r>
      <w:r>
        <w:rPr>
          <w:spacing w:val="-12"/>
        </w:rPr>
        <w:t xml:space="preserve"> </w:t>
      </w:r>
      <w:r>
        <w:rPr>
          <w:spacing w:val="-2"/>
        </w:rPr>
        <w:t>SEND</w:t>
      </w:r>
      <w:r>
        <w:rPr>
          <w:spacing w:val="-12"/>
        </w:rPr>
        <w:t xml:space="preserve"> </w:t>
      </w:r>
      <w:r>
        <w:rPr>
          <w:spacing w:val="-2"/>
        </w:rPr>
        <w:t>to</w:t>
      </w:r>
      <w:r>
        <w:rPr>
          <w:spacing w:val="-12"/>
        </w:rPr>
        <w:t xml:space="preserve"> </w:t>
      </w:r>
      <w:r>
        <w:rPr>
          <w:spacing w:val="-2"/>
        </w:rPr>
        <w:t>participate</w:t>
      </w:r>
      <w:r>
        <w:rPr>
          <w:spacing w:val="-11"/>
        </w:rPr>
        <w:t xml:space="preserve"> </w:t>
      </w:r>
      <w:r>
        <w:rPr>
          <w:spacing w:val="-2"/>
        </w:rPr>
        <w:t>in</w:t>
      </w:r>
      <w:r>
        <w:rPr>
          <w:spacing w:val="-10"/>
        </w:rPr>
        <w:t xml:space="preserve"> </w:t>
      </w:r>
      <w:r>
        <w:rPr>
          <w:spacing w:val="-2"/>
        </w:rPr>
        <w:t>all</w:t>
      </w:r>
      <w:r>
        <w:rPr>
          <w:spacing w:val="-11"/>
        </w:rPr>
        <w:t xml:space="preserve"> </w:t>
      </w:r>
      <w:r>
        <w:rPr>
          <w:spacing w:val="-2"/>
        </w:rPr>
        <w:t>school</w:t>
      </w:r>
      <w:r>
        <w:rPr>
          <w:spacing w:val="-11"/>
        </w:rPr>
        <w:t xml:space="preserve"> </w:t>
      </w:r>
      <w:r>
        <w:rPr>
          <w:spacing w:val="-2"/>
        </w:rPr>
        <w:t>activities.</w:t>
      </w:r>
    </w:p>
    <w:p w14:paraId="4C0F36D6" w14:textId="77777777" w:rsidR="006A3872" w:rsidRDefault="00000000">
      <w:pPr>
        <w:pStyle w:val="Heading2"/>
        <w:numPr>
          <w:ilvl w:val="1"/>
          <w:numId w:val="2"/>
        </w:numPr>
        <w:tabs>
          <w:tab w:val="left" w:pos="1451"/>
        </w:tabs>
        <w:spacing w:before="257"/>
        <w:ind w:left="1451" w:hanging="359"/>
      </w:pPr>
      <w:bookmarkStart w:id="0" w:name="_bookmark0"/>
      <w:bookmarkEnd w:id="0"/>
      <w:r>
        <w:rPr>
          <w:spacing w:val="-2"/>
        </w:rPr>
        <w:t>Admissions</w:t>
      </w:r>
    </w:p>
    <w:p w14:paraId="7EB78A41" w14:textId="77777777" w:rsidR="006A3872" w:rsidRDefault="00000000">
      <w:pPr>
        <w:pStyle w:val="BodyText"/>
        <w:spacing w:before="272" w:line="235" w:lineRule="auto"/>
        <w:ind w:right="82"/>
      </w:pPr>
      <w:r>
        <w:rPr>
          <w:spacing w:val="-4"/>
        </w:rPr>
        <w:t>The Christus</w:t>
      </w:r>
      <w:r>
        <w:rPr>
          <w:spacing w:val="-6"/>
        </w:rPr>
        <w:t xml:space="preserve"> </w:t>
      </w:r>
      <w:r>
        <w:rPr>
          <w:spacing w:val="-4"/>
        </w:rPr>
        <w:t>Catholic Trust schools</w:t>
      </w:r>
      <w:r>
        <w:rPr>
          <w:spacing w:val="-5"/>
        </w:rPr>
        <w:t xml:space="preserve"> </w:t>
      </w:r>
      <w:r>
        <w:rPr>
          <w:spacing w:val="-4"/>
        </w:rPr>
        <w:t>will act in</w:t>
      </w:r>
      <w:r>
        <w:rPr>
          <w:spacing w:val="-5"/>
        </w:rPr>
        <w:t xml:space="preserve"> </w:t>
      </w:r>
      <w:r>
        <w:rPr>
          <w:spacing w:val="-4"/>
        </w:rPr>
        <w:t>accordance with their</w:t>
      </w:r>
      <w:r>
        <w:rPr>
          <w:spacing w:val="-5"/>
        </w:rPr>
        <w:t xml:space="preserve"> </w:t>
      </w:r>
      <w:r>
        <w:rPr>
          <w:spacing w:val="-4"/>
        </w:rPr>
        <w:t>Admissions</w:t>
      </w:r>
      <w:r>
        <w:rPr>
          <w:spacing w:val="-5"/>
        </w:rPr>
        <w:t xml:space="preserve"> </w:t>
      </w:r>
      <w:r>
        <w:rPr>
          <w:spacing w:val="-4"/>
        </w:rPr>
        <w:t xml:space="preserve">Policies. The </w:t>
      </w:r>
      <w:proofErr w:type="gramStart"/>
      <w:r>
        <w:rPr>
          <w:spacing w:val="-4"/>
        </w:rPr>
        <w:t>same entry</w:t>
      </w:r>
      <w:proofErr w:type="gramEnd"/>
      <w:r>
        <w:rPr>
          <w:spacing w:val="-4"/>
        </w:rPr>
        <w:t xml:space="preserve"> </w:t>
      </w:r>
      <w:r>
        <w:t>criteria</w:t>
      </w:r>
      <w:r>
        <w:rPr>
          <w:spacing w:val="-13"/>
        </w:rPr>
        <w:t xml:space="preserve"> </w:t>
      </w:r>
      <w:r>
        <w:t>will</w:t>
      </w:r>
      <w:r>
        <w:rPr>
          <w:spacing w:val="-13"/>
        </w:rPr>
        <w:t xml:space="preserve"> </w:t>
      </w:r>
      <w:r>
        <w:t>be</w:t>
      </w:r>
      <w:r>
        <w:rPr>
          <w:spacing w:val="-14"/>
        </w:rPr>
        <w:t xml:space="preserve"> </w:t>
      </w:r>
      <w:r>
        <w:t>applied</w:t>
      </w:r>
      <w:r>
        <w:rPr>
          <w:spacing w:val="-13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all</w:t>
      </w:r>
      <w:r>
        <w:rPr>
          <w:spacing w:val="-13"/>
        </w:rPr>
        <w:t xml:space="preserve"> </w:t>
      </w:r>
      <w:r>
        <w:t>pupils</w:t>
      </w:r>
      <w:r>
        <w:rPr>
          <w:spacing w:val="-14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potential</w:t>
      </w:r>
      <w:r>
        <w:rPr>
          <w:spacing w:val="-13"/>
        </w:rPr>
        <w:t xml:space="preserve"> </w:t>
      </w:r>
      <w:r>
        <w:t>pupils.</w:t>
      </w:r>
    </w:p>
    <w:p w14:paraId="623FC9A3" w14:textId="77777777" w:rsidR="006A3872" w:rsidRDefault="00000000">
      <w:pPr>
        <w:pStyle w:val="BodyText"/>
        <w:spacing w:before="271" w:line="235" w:lineRule="auto"/>
      </w:pPr>
      <w:r>
        <w:rPr>
          <w:spacing w:val="-2"/>
        </w:rPr>
        <w:t>The</w:t>
      </w:r>
      <w:r>
        <w:rPr>
          <w:spacing w:val="-15"/>
        </w:rPr>
        <w:t xml:space="preserve"> </w:t>
      </w:r>
      <w:r>
        <w:rPr>
          <w:spacing w:val="-2"/>
        </w:rPr>
        <w:t>schools</w:t>
      </w:r>
      <w:r>
        <w:rPr>
          <w:spacing w:val="-13"/>
        </w:rPr>
        <w:t xml:space="preserve"> </w:t>
      </w:r>
      <w:r>
        <w:rPr>
          <w:spacing w:val="-2"/>
        </w:rPr>
        <w:t>will</w:t>
      </w:r>
      <w:r>
        <w:rPr>
          <w:spacing w:val="-13"/>
        </w:rPr>
        <w:t xml:space="preserve"> </w:t>
      </w:r>
      <w:r>
        <w:rPr>
          <w:spacing w:val="-2"/>
        </w:rPr>
        <w:t>strive</w:t>
      </w:r>
      <w:r>
        <w:rPr>
          <w:spacing w:val="-13"/>
        </w:rPr>
        <w:t xml:space="preserve"> </w:t>
      </w:r>
      <w:r>
        <w:rPr>
          <w:spacing w:val="-2"/>
        </w:rPr>
        <w:t>to</w:t>
      </w:r>
      <w:r>
        <w:rPr>
          <w:spacing w:val="-13"/>
        </w:rPr>
        <w:t xml:space="preserve"> </w:t>
      </w:r>
      <w:r>
        <w:rPr>
          <w:spacing w:val="-2"/>
        </w:rPr>
        <w:t>not</w:t>
      </w:r>
      <w:r>
        <w:rPr>
          <w:spacing w:val="-13"/>
        </w:rPr>
        <w:t xml:space="preserve"> </w:t>
      </w:r>
      <w:r>
        <w:rPr>
          <w:spacing w:val="-2"/>
        </w:rPr>
        <w:t>put</w:t>
      </w:r>
      <w:r>
        <w:rPr>
          <w:spacing w:val="-13"/>
        </w:rPr>
        <w:t xml:space="preserve"> </w:t>
      </w:r>
      <w:r>
        <w:rPr>
          <w:spacing w:val="-2"/>
        </w:rPr>
        <w:t>any</w:t>
      </w:r>
      <w:r>
        <w:rPr>
          <w:spacing w:val="-13"/>
        </w:rPr>
        <w:t xml:space="preserve"> </w:t>
      </w:r>
      <w:r>
        <w:rPr>
          <w:spacing w:val="-2"/>
        </w:rPr>
        <w:t>pupil</w:t>
      </w:r>
      <w:r>
        <w:rPr>
          <w:spacing w:val="-13"/>
        </w:rPr>
        <w:t xml:space="preserve"> </w:t>
      </w:r>
      <w:r>
        <w:rPr>
          <w:spacing w:val="-2"/>
        </w:rPr>
        <w:t>at</w:t>
      </w:r>
      <w:r>
        <w:rPr>
          <w:spacing w:val="-13"/>
        </w:rPr>
        <w:t xml:space="preserve"> </w:t>
      </w:r>
      <w:r>
        <w:rPr>
          <w:spacing w:val="-2"/>
        </w:rPr>
        <w:t>a</w:t>
      </w:r>
      <w:r>
        <w:rPr>
          <w:spacing w:val="-13"/>
        </w:rPr>
        <w:t xml:space="preserve"> </w:t>
      </w:r>
      <w:r>
        <w:rPr>
          <w:spacing w:val="-2"/>
        </w:rPr>
        <w:t>substantial</w:t>
      </w:r>
      <w:r>
        <w:rPr>
          <w:spacing w:val="-13"/>
        </w:rPr>
        <w:t xml:space="preserve"> </w:t>
      </w:r>
      <w:r>
        <w:rPr>
          <w:spacing w:val="-2"/>
        </w:rPr>
        <w:t>disadvantage</w:t>
      </w:r>
      <w:r>
        <w:rPr>
          <w:spacing w:val="-13"/>
        </w:rPr>
        <w:t xml:space="preserve"> </w:t>
      </w:r>
      <w:r>
        <w:rPr>
          <w:spacing w:val="-2"/>
        </w:rPr>
        <w:t>by</w:t>
      </w:r>
      <w:r>
        <w:rPr>
          <w:spacing w:val="-13"/>
        </w:rPr>
        <w:t xml:space="preserve"> </w:t>
      </w:r>
      <w:r>
        <w:rPr>
          <w:spacing w:val="-2"/>
        </w:rPr>
        <w:t>making</w:t>
      </w:r>
      <w:r>
        <w:rPr>
          <w:spacing w:val="-13"/>
        </w:rPr>
        <w:t xml:space="preserve"> </w:t>
      </w:r>
      <w:r>
        <w:rPr>
          <w:spacing w:val="-2"/>
        </w:rPr>
        <w:t>reasonable</w:t>
      </w:r>
      <w:r>
        <w:rPr>
          <w:spacing w:val="-13"/>
        </w:rPr>
        <w:t xml:space="preserve"> </w:t>
      </w:r>
      <w:r>
        <w:rPr>
          <w:spacing w:val="-2"/>
        </w:rPr>
        <w:t>adjustments</w:t>
      </w:r>
      <w:r>
        <w:rPr>
          <w:spacing w:val="-13"/>
        </w:rPr>
        <w:t xml:space="preserve"> </w:t>
      </w:r>
      <w:r>
        <w:rPr>
          <w:spacing w:val="-2"/>
        </w:rPr>
        <w:t xml:space="preserve">prior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pupil</w:t>
      </w:r>
      <w:r>
        <w:rPr>
          <w:spacing w:val="-13"/>
        </w:rPr>
        <w:t xml:space="preserve"> </w:t>
      </w:r>
      <w:r>
        <w:t>starting</w:t>
      </w:r>
      <w:r>
        <w:rPr>
          <w:spacing w:val="-13"/>
        </w:rPr>
        <w:t xml:space="preserve"> </w:t>
      </w:r>
      <w:r>
        <w:t>at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school.</w:t>
      </w:r>
      <w:r>
        <w:rPr>
          <w:spacing w:val="35"/>
        </w:rPr>
        <w:t xml:space="preserve"> </w:t>
      </w:r>
      <w:r>
        <w:t>All</w:t>
      </w:r>
      <w:r>
        <w:rPr>
          <w:spacing w:val="-13"/>
        </w:rPr>
        <w:t xml:space="preserve"> </w:t>
      </w:r>
      <w:r>
        <w:t>pupils,</w:t>
      </w:r>
      <w:r>
        <w:rPr>
          <w:spacing w:val="-13"/>
        </w:rPr>
        <w:t xml:space="preserve"> </w:t>
      </w:r>
      <w:r>
        <w:t>including</w:t>
      </w:r>
      <w:r>
        <w:rPr>
          <w:spacing w:val="-13"/>
        </w:rPr>
        <w:t xml:space="preserve"> </w:t>
      </w:r>
      <w:r>
        <w:t>those</w:t>
      </w:r>
      <w:r>
        <w:rPr>
          <w:spacing w:val="-13"/>
        </w:rPr>
        <w:t xml:space="preserve"> </w:t>
      </w:r>
      <w:r>
        <w:t>with</w:t>
      </w:r>
      <w:r>
        <w:rPr>
          <w:spacing w:val="-13"/>
        </w:rPr>
        <w:t xml:space="preserve"> </w:t>
      </w:r>
      <w:r>
        <w:t>SEND,</w:t>
      </w:r>
      <w:r>
        <w:rPr>
          <w:spacing w:val="-13"/>
        </w:rPr>
        <w:t xml:space="preserve"> </w:t>
      </w:r>
      <w:r>
        <w:t>will</w:t>
      </w:r>
      <w:r>
        <w:rPr>
          <w:spacing w:val="-15"/>
        </w:rPr>
        <w:t xml:space="preserve"> </w:t>
      </w:r>
      <w:r>
        <w:t>have</w:t>
      </w:r>
      <w:r>
        <w:rPr>
          <w:spacing w:val="-13"/>
        </w:rPr>
        <w:t xml:space="preserve"> </w:t>
      </w:r>
      <w:r>
        <w:t>appropriate</w:t>
      </w:r>
      <w:r>
        <w:rPr>
          <w:spacing w:val="-13"/>
        </w:rPr>
        <w:t xml:space="preserve"> </w:t>
      </w:r>
      <w:r>
        <w:t>access</w:t>
      </w:r>
      <w:r>
        <w:rPr>
          <w:spacing w:val="-14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all opportunities</w:t>
      </w:r>
      <w:r>
        <w:rPr>
          <w:spacing w:val="-8"/>
        </w:rPr>
        <w:t xml:space="preserve"> </w:t>
      </w:r>
      <w:r>
        <w:t>available</w:t>
      </w:r>
      <w:r>
        <w:rPr>
          <w:spacing w:val="-6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member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school</w:t>
      </w:r>
      <w:r>
        <w:rPr>
          <w:spacing w:val="-8"/>
        </w:rPr>
        <w:t xml:space="preserve"> </w:t>
      </w:r>
      <w:r>
        <w:t>community.</w:t>
      </w:r>
    </w:p>
    <w:p w14:paraId="44274CF4" w14:textId="77777777" w:rsidR="006A3872" w:rsidRDefault="00000000">
      <w:pPr>
        <w:pStyle w:val="BodyText"/>
        <w:spacing w:before="269" w:line="235" w:lineRule="auto"/>
        <w:ind w:right="374"/>
        <w:jc w:val="both"/>
      </w:pPr>
      <w:r>
        <w:rPr>
          <w:spacing w:val="-2"/>
        </w:rPr>
        <w:t>Information</w:t>
      </w:r>
      <w:r>
        <w:rPr>
          <w:spacing w:val="-11"/>
        </w:rPr>
        <w:t xml:space="preserve"> </w:t>
      </w:r>
      <w:r>
        <w:rPr>
          <w:spacing w:val="-2"/>
        </w:rPr>
        <w:t>will</w:t>
      </w:r>
      <w:r>
        <w:rPr>
          <w:spacing w:val="-10"/>
        </w:rPr>
        <w:t xml:space="preserve"> </w:t>
      </w:r>
      <w:r>
        <w:rPr>
          <w:spacing w:val="-2"/>
        </w:rPr>
        <w:t>be</w:t>
      </w:r>
      <w:r>
        <w:rPr>
          <w:spacing w:val="-10"/>
        </w:rPr>
        <w:t xml:space="preserve"> </w:t>
      </w:r>
      <w:r>
        <w:rPr>
          <w:spacing w:val="-2"/>
        </w:rPr>
        <w:t>obtained</w:t>
      </w:r>
      <w:r>
        <w:rPr>
          <w:spacing w:val="-10"/>
        </w:rPr>
        <w:t xml:space="preserve"> </w:t>
      </w:r>
      <w:r>
        <w:rPr>
          <w:spacing w:val="-2"/>
        </w:rPr>
        <w:t>on</w:t>
      </w:r>
      <w:r>
        <w:rPr>
          <w:spacing w:val="-11"/>
        </w:rPr>
        <w:t xml:space="preserve"> </w:t>
      </w:r>
      <w:r>
        <w:rPr>
          <w:spacing w:val="-2"/>
        </w:rPr>
        <w:t>future</w:t>
      </w:r>
      <w:r>
        <w:rPr>
          <w:spacing w:val="-10"/>
        </w:rPr>
        <w:t xml:space="preserve"> </w:t>
      </w:r>
      <w:r>
        <w:rPr>
          <w:spacing w:val="-2"/>
        </w:rPr>
        <w:t>pupils</w:t>
      </w:r>
      <w:r>
        <w:rPr>
          <w:spacing w:val="-11"/>
        </w:rPr>
        <w:t xml:space="preserve"> </w:t>
      </w:r>
      <w:proofErr w:type="gramStart"/>
      <w:r>
        <w:rPr>
          <w:spacing w:val="-2"/>
        </w:rPr>
        <w:t>in</w:t>
      </w:r>
      <w:r>
        <w:rPr>
          <w:spacing w:val="-11"/>
        </w:rPr>
        <w:t xml:space="preserve"> </w:t>
      </w:r>
      <w:r>
        <w:rPr>
          <w:spacing w:val="-2"/>
        </w:rPr>
        <w:t>order</w:t>
      </w:r>
      <w:r>
        <w:rPr>
          <w:spacing w:val="-11"/>
        </w:rPr>
        <w:t xml:space="preserve"> </w:t>
      </w:r>
      <w:r>
        <w:rPr>
          <w:spacing w:val="-2"/>
        </w:rPr>
        <w:t>to</w:t>
      </w:r>
      <w:proofErr w:type="gramEnd"/>
      <w:r>
        <w:rPr>
          <w:spacing w:val="-11"/>
        </w:rPr>
        <w:t xml:space="preserve"> </w:t>
      </w:r>
      <w:r>
        <w:rPr>
          <w:spacing w:val="-2"/>
        </w:rPr>
        <w:t>facilitate</w:t>
      </w:r>
      <w:r>
        <w:rPr>
          <w:spacing w:val="-10"/>
        </w:rPr>
        <w:t xml:space="preserve"> </w:t>
      </w:r>
      <w:r>
        <w:rPr>
          <w:spacing w:val="-2"/>
        </w:rPr>
        <w:t>advanced</w:t>
      </w:r>
      <w:r>
        <w:rPr>
          <w:spacing w:val="-13"/>
        </w:rPr>
        <w:t xml:space="preserve"> </w:t>
      </w:r>
      <w:r>
        <w:rPr>
          <w:spacing w:val="-2"/>
        </w:rPr>
        <w:t>planning.</w:t>
      </w:r>
      <w:r>
        <w:rPr>
          <w:spacing w:val="-10"/>
        </w:rPr>
        <w:t xml:space="preserve"> </w:t>
      </w:r>
      <w:r>
        <w:rPr>
          <w:spacing w:val="-2"/>
        </w:rPr>
        <w:t>Prospective</w:t>
      </w:r>
      <w:r>
        <w:rPr>
          <w:spacing w:val="-10"/>
        </w:rPr>
        <w:t xml:space="preserve"> </w:t>
      </w:r>
      <w:r>
        <w:rPr>
          <w:spacing w:val="-2"/>
        </w:rPr>
        <w:t>parents</w:t>
      </w:r>
      <w:r>
        <w:rPr>
          <w:spacing w:val="-11"/>
        </w:rPr>
        <w:t xml:space="preserve"> </w:t>
      </w:r>
      <w:r>
        <w:rPr>
          <w:spacing w:val="-2"/>
        </w:rPr>
        <w:t xml:space="preserve">of </w:t>
      </w:r>
      <w:r>
        <w:t>EHCP</w:t>
      </w:r>
      <w:r>
        <w:rPr>
          <w:spacing w:val="-13"/>
        </w:rPr>
        <w:t xml:space="preserve"> </w:t>
      </w:r>
      <w:r>
        <w:t>pupils,</w:t>
      </w:r>
      <w:r>
        <w:rPr>
          <w:spacing w:val="-13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pupils</w:t>
      </w:r>
      <w:r>
        <w:rPr>
          <w:spacing w:val="-13"/>
        </w:rPr>
        <w:t xml:space="preserve"> </w:t>
      </w:r>
      <w:r>
        <w:t>with</w:t>
      </w:r>
      <w:r>
        <w:rPr>
          <w:spacing w:val="-13"/>
        </w:rPr>
        <w:t xml:space="preserve"> </w:t>
      </w:r>
      <w:r>
        <w:t>SEND,</w:t>
      </w:r>
      <w:r>
        <w:rPr>
          <w:spacing w:val="-13"/>
        </w:rPr>
        <w:t xml:space="preserve"> </w:t>
      </w:r>
      <w:r>
        <w:t>are</w:t>
      </w:r>
      <w:r>
        <w:rPr>
          <w:spacing w:val="-13"/>
        </w:rPr>
        <w:t xml:space="preserve"> </w:t>
      </w:r>
      <w:r>
        <w:t>invited</w:t>
      </w:r>
      <w:r>
        <w:rPr>
          <w:spacing w:val="-13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transition</w:t>
      </w:r>
      <w:r>
        <w:rPr>
          <w:spacing w:val="-13"/>
        </w:rPr>
        <w:t xml:space="preserve"> </w:t>
      </w:r>
      <w:r>
        <w:t>meeting</w:t>
      </w:r>
      <w:r>
        <w:rPr>
          <w:spacing w:val="-13"/>
        </w:rPr>
        <w:t xml:space="preserve"> </w:t>
      </w:r>
      <w:r>
        <w:t>prior</w:t>
      </w:r>
      <w:r>
        <w:rPr>
          <w:spacing w:val="-14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pupil</w:t>
      </w:r>
      <w:r>
        <w:rPr>
          <w:spacing w:val="-13"/>
        </w:rPr>
        <w:t xml:space="preserve"> </w:t>
      </w:r>
      <w:r>
        <w:t>starting</w:t>
      </w:r>
      <w:r>
        <w:rPr>
          <w:spacing w:val="-13"/>
        </w:rPr>
        <w:t xml:space="preserve"> </w:t>
      </w:r>
      <w:r>
        <w:t>school</w:t>
      </w:r>
      <w:r>
        <w:rPr>
          <w:spacing w:val="-13"/>
        </w:rPr>
        <w:t xml:space="preserve"> </w:t>
      </w:r>
      <w:proofErr w:type="gramStart"/>
      <w:r>
        <w:t>in order</w:t>
      </w:r>
      <w:r>
        <w:rPr>
          <w:spacing w:val="-3"/>
        </w:rPr>
        <w:t xml:space="preserve"> </w:t>
      </w:r>
      <w:r>
        <w:t>to</w:t>
      </w:r>
      <w:proofErr w:type="gramEnd"/>
      <w:r>
        <w:rPr>
          <w:spacing w:val="-3"/>
        </w:rPr>
        <w:t xml:space="preserve"> </w:t>
      </w:r>
      <w:r>
        <w:t>discuss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pupil’s</w:t>
      </w:r>
      <w:r>
        <w:rPr>
          <w:spacing w:val="-4"/>
        </w:rPr>
        <w:t xml:space="preserve"> </w:t>
      </w:r>
      <w:r>
        <w:t>specific</w:t>
      </w:r>
      <w:r>
        <w:rPr>
          <w:spacing w:val="-2"/>
        </w:rPr>
        <w:t xml:space="preserve"> </w:t>
      </w:r>
      <w:r>
        <w:t>needs.</w:t>
      </w:r>
    </w:p>
    <w:p w14:paraId="32C00535" w14:textId="77777777" w:rsidR="006A3872" w:rsidRDefault="006A3872">
      <w:pPr>
        <w:pStyle w:val="BodyText"/>
        <w:spacing w:before="100"/>
        <w:ind w:left="0"/>
      </w:pPr>
    </w:p>
    <w:p w14:paraId="0B94908F" w14:textId="77777777" w:rsidR="006A3872" w:rsidRDefault="00000000">
      <w:pPr>
        <w:pStyle w:val="Heading2"/>
        <w:numPr>
          <w:ilvl w:val="1"/>
          <w:numId w:val="2"/>
        </w:numPr>
        <w:tabs>
          <w:tab w:val="left" w:pos="1451"/>
        </w:tabs>
        <w:spacing w:before="1"/>
        <w:ind w:left="1451" w:hanging="359"/>
      </w:pPr>
      <w:r>
        <w:rPr>
          <w:spacing w:val="-2"/>
        </w:rPr>
        <w:t>Curriculum</w:t>
      </w:r>
    </w:p>
    <w:p w14:paraId="5D7A6A4E" w14:textId="77777777" w:rsidR="006A3872" w:rsidRDefault="00000000">
      <w:pPr>
        <w:pStyle w:val="BodyText"/>
        <w:spacing w:before="268" w:line="274" w:lineRule="exact"/>
      </w:pPr>
      <w:r>
        <w:rPr>
          <w:spacing w:val="-2"/>
        </w:rPr>
        <w:t>The</w:t>
      </w:r>
      <w:r>
        <w:rPr>
          <w:spacing w:val="-11"/>
        </w:rPr>
        <w:t xml:space="preserve"> </w:t>
      </w:r>
      <w:r>
        <w:rPr>
          <w:spacing w:val="-2"/>
        </w:rPr>
        <w:t>Christus</w:t>
      </w:r>
      <w:r>
        <w:rPr>
          <w:spacing w:val="-13"/>
        </w:rPr>
        <w:t xml:space="preserve"> </w:t>
      </w:r>
      <w:r>
        <w:rPr>
          <w:spacing w:val="-2"/>
        </w:rPr>
        <w:t>Catholic</w:t>
      </w:r>
      <w:r>
        <w:rPr>
          <w:spacing w:val="-10"/>
        </w:rPr>
        <w:t xml:space="preserve"> </w:t>
      </w:r>
      <w:r>
        <w:rPr>
          <w:spacing w:val="-2"/>
        </w:rPr>
        <w:t>Trust</w:t>
      </w:r>
      <w:r>
        <w:rPr>
          <w:spacing w:val="-11"/>
        </w:rPr>
        <w:t xml:space="preserve"> </w:t>
      </w:r>
      <w:r>
        <w:rPr>
          <w:spacing w:val="-2"/>
        </w:rPr>
        <w:t>schools</w:t>
      </w:r>
      <w:r>
        <w:rPr>
          <w:spacing w:val="-12"/>
        </w:rPr>
        <w:t xml:space="preserve"> </w:t>
      </w:r>
      <w:r>
        <w:rPr>
          <w:spacing w:val="-2"/>
        </w:rPr>
        <w:t>are</w:t>
      </w:r>
      <w:r>
        <w:rPr>
          <w:spacing w:val="-10"/>
        </w:rPr>
        <w:t xml:space="preserve"> </w:t>
      </w:r>
      <w:r>
        <w:rPr>
          <w:spacing w:val="-2"/>
        </w:rPr>
        <w:t>committed</w:t>
      </w:r>
      <w:r>
        <w:rPr>
          <w:spacing w:val="-11"/>
        </w:rPr>
        <w:t xml:space="preserve"> </w:t>
      </w:r>
      <w:r>
        <w:rPr>
          <w:spacing w:val="-2"/>
        </w:rPr>
        <w:t>to</w:t>
      </w:r>
      <w:r>
        <w:rPr>
          <w:spacing w:val="-12"/>
        </w:rPr>
        <w:t xml:space="preserve"> </w:t>
      </w:r>
      <w:r>
        <w:rPr>
          <w:spacing w:val="-2"/>
        </w:rPr>
        <w:t>providing</w:t>
      </w:r>
      <w:r>
        <w:rPr>
          <w:spacing w:val="-10"/>
        </w:rPr>
        <w:t xml:space="preserve"> </w:t>
      </w:r>
      <w:r>
        <w:rPr>
          <w:spacing w:val="-2"/>
        </w:rPr>
        <w:t>a</w:t>
      </w:r>
      <w:r>
        <w:rPr>
          <w:spacing w:val="-10"/>
        </w:rPr>
        <w:t xml:space="preserve"> </w:t>
      </w:r>
      <w:r>
        <w:rPr>
          <w:spacing w:val="-2"/>
        </w:rPr>
        <w:t>healthy</w:t>
      </w:r>
      <w:r>
        <w:rPr>
          <w:spacing w:val="-13"/>
        </w:rPr>
        <w:t xml:space="preserve"> </w:t>
      </w:r>
      <w:r>
        <w:rPr>
          <w:spacing w:val="-2"/>
        </w:rPr>
        <w:t>environment</w:t>
      </w:r>
      <w:r>
        <w:rPr>
          <w:spacing w:val="-10"/>
        </w:rPr>
        <w:t xml:space="preserve"> </w:t>
      </w:r>
      <w:r>
        <w:rPr>
          <w:spacing w:val="-2"/>
        </w:rPr>
        <w:t>that</w:t>
      </w:r>
      <w:r>
        <w:rPr>
          <w:spacing w:val="-11"/>
        </w:rPr>
        <w:t xml:space="preserve"> </w:t>
      </w:r>
      <w:r>
        <w:rPr>
          <w:spacing w:val="-2"/>
        </w:rPr>
        <w:t>enables</w:t>
      </w:r>
      <w:r>
        <w:rPr>
          <w:spacing w:val="-12"/>
        </w:rPr>
        <w:t xml:space="preserve"> </w:t>
      </w:r>
      <w:r>
        <w:rPr>
          <w:spacing w:val="-4"/>
        </w:rPr>
        <w:t>full</w:t>
      </w:r>
    </w:p>
    <w:p w14:paraId="3C4D208E" w14:textId="77777777" w:rsidR="006A3872" w:rsidRDefault="00000000">
      <w:pPr>
        <w:pStyle w:val="BodyText"/>
        <w:spacing w:line="270" w:lineRule="exact"/>
      </w:pPr>
      <w:r>
        <w:rPr>
          <w:spacing w:val="-6"/>
        </w:rPr>
        <w:t>curriculum</w:t>
      </w:r>
      <w:r>
        <w:t xml:space="preserve"> </w:t>
      </w:r>
      <w:r>
        <w:rPr>
          <w:spacing w:val="-6"/>
        </w:rPr>
        <w:t>access</w:t>
      </w:r>
      <w:r>
        <w:rPr>
          <w:spacing w:val="-2"/>
        </w:rPr>
        <w:t xml:space="preserve"> </w:t>
      </w:r>
      <w:r>
        <w:rPr>
          <w:spacing w:val="-6"/>
        </w:rPr>
        <w:t>and</w:t>
      </w:r>
      <w:r>
        <w:rPr>
          <w:spacing w:val="1"/>
        </w:rPr>
        <w:t xml:space="preserve"> </w:t>
      </w:r>
      <w:r>
        <w:rPr>
          <w:spacing w:val="-6"/>
        </w:rPr>
        <w:t>values</w:t>
      </w:r>
      <w:r>
        <w:t xml:space="preserve"> </w:t>
      </w:r>
      <w:r>
        <w:rPr>
          <w:spacing w:val="-6"/>
        </w:rPr>
        <w:t>and</w:t>
      </w:r>
      <w:r>
        <w:rPr>
          <w:spacing w:val="1"/>
        </w:rPr>
        <w:t xml:space="preserve"> </w:t>
      </w:r>
      <w:r>
        <w:rPr>
          <w:spacing w:val="-6"/>
        </w:rPr>
        <w:t>includes</w:t>
      </w:r>
      <w:r>
        <w:rPr>
          <w:spacing w:val="-2"/>
        </w:rPr>
        <w:t xml:space="preserve"> </w:t>
      </w:r>
      <w:r>
        <w:rPr>
          <w:spacing w:val="-6"/>
        </w:rPr>
        <w:t>all</w:t>
      </w:r>
      <w:r>
        <w:rPr>
          <w:spacing w:val="1"/>
        </w:rPr>
        <w:t xml:space="preserve"> </w:t>
      </w:r>
      <w:r>
        <w:rPr>
          <w:spacing w:val="-6"/>
        </w:rPr>
        <w:t>pupils</w:t>
      </w:r>
      <w:r>
        <w:rPr>
          <w:spacing w:val="-4"/>
        </w:rPr>
        <w:t xml:space="preserve"> </w:t>
      </w:r>
      <w:r>
        <w:rPr>
          <w:spacing w:val="-6"/>
        </w:rPr>
        <w:t>regardless</w:t>
      </w:r>
      <w:r>
        <w:rPr>
          <w:spacing w:val="-1"/>
        </w:rPr>
        <w:t xml:space="preserve"> </w:t>
      </w:r>
      <w:r>
        <w:rPr>
          <w:spacing w:val="-6"/>
        </w:rPr>
        <w:t>of</w:t>
      </w:r>
      <w:r>
        <w:t xml:space="preserve"> </w:t>
      </w:r>
      <w:r>
        <w:rPr>
          <w:spacing w:val="-6"/>
        </w:rPr>
        <w:t>their</w:t>
      </w:r>
      <w:r>
        <w:t xml:space="preserve"> </w:t>
      </w:r>
      <w:r>
        <w:rPr>
          <w:spacing w:val="-6"/>
        </w:rPr>
        <w:t>education,</w:t>
      </w:r>
      <w:r>
        <w:t xml:space="preserve"> </w:t>
      </w:r>
      <w:r>
        <w:rPr>
          <w:spacing w:val="-6"/>
        </w:rPr>
        <w:t>physical,</w:t>
      </w:r>
      <w:r>
        <w:rPr>
          <w:spacing w:val="1"/>
        </w:rPr>
        <w:t xml:space="preserve"> </w:t>
      </w:r>
      <w:r>
        <w:rPr>
          <w:spacing w:val="-6"/>
        </w:rPr>
        <w:t>sensory,</w:t>
      </w:r>
      <w:r>
        <w:t xml:space="preserve"> </w:t>
      </w:r>
      <w:r>
        <w:rPr>
          <w:spacing w:val="-6"/>
        </w:rPr>
        <w:t>social,</w:t>
      </w:r>
    </w:p>
    <w:p w14:paraId="75E6C8D7" w14:textId="77777777" w:rsidR="006A3872" w:rsidRDefault="00000000">
      <w:pPr>
        <w:pStyle w:val="BodyText"/>
        <w:spacing w:before="1" w:line="235" w:lineRule="auto"/>
        <w:ind w:right="82"/>
      </w:pPr>
      <w:r>
        <w:rPr>
          <w:spacing w:val="-2"/>
        </w:rPr>
        <w:t>spiritual</w:t>
      </w:r>
      <w:r>
        <w:rPr>
          <w:spacing w:val="-11"/>
        </w:rPr>
        <w:t xml:space="preserve"> </w:t>
      </w:r>
      <w:r>
        <w:rPr>
          <w:spacing w:val="-2"/>
        </w:rPr>
        <w:t>and</w:t>
      </w:r>
      <w:r>
        <w:rPr>
          <w:spacing w:val="-11"/>
        </w:rPr>
        <w:t xml:space="preserve"> </w:t>
      </w:r>
      <w:r>
        <w:rPr>
          <w:spacing w:val="-2"/>
        </w:rPr>
        <w:t>emotional</w:t>
      </w:r>
      <w:r>
        <w:rPr>
          <w:spacing w:val="-11"/>
        </w:rPr>
        <w:t xml:space="preserve"> </w:t>
      </w:r>
      <w:r>
        <w:rPr>
          <w:spacing w:val="-2"/>
        </w:rPr>
        <w:t>needs.</w:t>
      </w:r>
      <w:r>
        <w:rPr>
          <w:spacing w:val="-11"/>
        </w:rPr>
        <w:t xml:space="preserve"> </w:t>
      </w:r>
      <w:r>
        <w:rPr>
          <w:spacing w:val="-2"/>
        </w:rPr>
        <w:t>No</w:t>
      </w:r>
      <w:r>
        <w:rPr>
          <w:spacing w:val="-12"/>
        </w:rPr>
        <w:t xml:space="preserve"> </w:t>
      </w:r>
      <w:r>
        <w:rPr>
          <w:spacing w:val="-2"/>
        </w:rPr>
        <w:t>pupil</w:t>
      </w:r>
      <w:r>
        <w:rPr>
          <w:spacing w:val="-11"/>
        </w:rPr>
        <w:t xml:space="preserve"> </w:t>
      </w:r>
      <w:r>
        <w:rPr>
          <w:spacing w:val="-2"/>
        </w:rPr>
        <w:t>will</w:t>
      </w:r>
      <w:r>
        <w:rPr>
          <w:spacing w:val="-11"/>
        </w:rPr>
        <w:t xml:space="preserve"> </w:t>
      </w:r>
      <w:r>
        <w:rPr>
          <w:spacing w:val="-2"/>
        </w:rPr>
        <w:t>be</w:t>
      </w:r>
      <w:r>
        <w:rPr>
          <w:spacing w:val="-11"/>
        </w:rPr>
        <w:t xml:space="preserve"> </w:t>
      </w:r>
      <w:r>
        <w:rPr>
          <w:spacing w:val="-2"/>
        </w:rPr>
        <w:t>excluded</w:t>
      </w:r>
      <w:r>
        <w:rPr>
          <w:spacing w:val="-11"/>
        </w:rPr>
        <w:t xml:space="preserve"> </w:t>
      </w:r>
      <w:r>
        <w:rPr>
          <w:spacing w:val="-2"/>
        </w:rPr>
        <w:t>from</w:t>
      </w:r>
      <w:r>
        <w:rPr>
          <w:spacing w:val="-11"/>
        </w:rPr>
        <w:t xml:space="preserve"> </w:t>
      </w:r>
      <w:r>
        <w:rPr>
          <w:spacing w:val="-2"/>
        </w:rPr>
        <w:t>any</w:t>
      </w:r>
      <w:r>
        <w:rPr>
          <w:spacing w:val="-10"/>
        </w:rPr>
        <w:t xml:space="preserve"> </w:t>
      </w:r>
      <w:r>
        <w:rPr>
          <w:spacing w:val="-2"/>
        </w:rPr>
        <w:t>aspect</w:t>
      </w:r>
      <w:r>
        <w:rPr>
          <w:spacing w:val="-11"/>
        </w:rPr>
        <w:t xml:space="preserve"> </w:t>
      </w:r>
      <w:r>
        <w:rPr>
          <w:spacing w:val="-2"/>
        </w:rPr>
        <w:t>of</w:t>
      </w:r>
      <w:r>
        <w:rPr>
          <w:spacing w:val="-12"/>
        </w:rPr>
        <w:t xml:space="preserve"> </w:t>
      </w:r>
      <w:r>
        <w:rPr>
          <w:spacing w:val="-2"/>
        </w:rPr>
        <w:t>the</w:t>
      </w:r>
      <w:r>
        <w:rPr>
          <w:spacing w:val="-11"/>
        </w:rPr>
        <w:t xml:space="preserve"> </w:t>
      </w:r>
      <w:r>
        <w:rPr>
          <w:spacing w:val="-2"/>
        </w:rPr>
        <w:t>school</w:t>
      </w:r>
      <w:r>
        <w:rPr>
          <w:spacing w:val="-11"/>
        </w:rPr>
        <w:t xml:space="preserve"> </w:t>
      </w:r>
      <w:r>
        <w:rPr>
          <w:spacing w:val="-2"/>
        </w:rPr>
        <w:t>curriculum</w:t>
      </w:r>
      <w:r>
        <w:rPr>
          <w:spacing w:val="-11"/>
        </w:rPr>
        <w:t xml:space="preserve"> </w:t>
      </w:r>
      <w:r>
        <w:rPr>
          <w:spacing w:val="-2"/>
        </w:rPr>
        <w:t>due</w:t>
      </w:r>
      <w:r>
        <w:rPr>
          <w:spacing w:val="-12"/>
        </w:rPr>
        <w:t xml:space="preserve"> </w:t>
      </w:r>
      <w:r>
        <w:rPr>
          <w:spacing w:val="-2"/>
        </w:rPr>
        <w:t>to</w:t>
      </w:r>
      <w:r>
        <w:rPr>
          <w:spacing w:val="-12"/>
        </w:rPr>
        <w:t xml:space="preserve"> </w:t>
      </w:r>
      <w:r>
        <w:rPr>
          <w:spacing w:val="-2"/>
        </w:rPr>
        <w:t xml:space="preserve">their </w:t>
      </w:r>
      <w:r>
        <w:t>disability.</w:t>
      </w:r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school</w:t>
      </w:r>
      <w:r>
        <w:rPr>
          <w:spacing w:val="-15"/>
        </w:rPr>
        <w:t xml:space="preserve"> </w:t>
      </w:r>
      <w:r>
        <w:t>aims</w:t>
      </w:r>
      <w:r>
        <w:rPr>
          <w:spacing w:val="-15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provide</w:t>
      </w:r>
      <w:r>
        <w:rPr>
          <w:spacing w:val="-13"/>
        </w:rPr>
        <w:t xml:space="preserve"> </w:t>
      </w:r>
      <w:r>
        <w:t>an</w:t>
      </w:r>
      <w:r>
        <w:rPr>
          <w:spacing w:val="-15"/>
        </w:rPr>
        <w:t xml:space="preserve"> </w:t>
      </w:r>
      <w:r>
        <w:t>adapted</w:t>
      </w:r>
      <w:r>
        <w:rPr>
          <w:spacing w:val="-15"/>
        </w:rPr>
        <w:t xml:space="preserve"> </w:t>
      </w:r>
      <w:r>
        <w:t>curriculum</w:t>
      </w:r>
      <w:r>
        <w:rPr>
          <w:spacing w:val="-14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enable</w:t>
      </w:r>
      <w:r>
        <w:rPr>
          <w:spacing w:val="-15"/>
        </w:rPr>
        <w:t xml:space="preserve"> </w:t>
      </w:r>
      <w:r>
        <w:t>all</w:t>
      </w:r>
      <w:r>
        <w:rPr>
          <w:spacing w:val="-14"/>
        </w:rPr>
        <w:t xml:space="preserve"> </w:t>
      </w:r>
      <w:r>
        <w:t>pupils</w:t>
      </w:r>
      <w:r>
        <w:rPr>
          <w:spacing w:val="-15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feel</w:t>
      </w:r>
      <w:r>
        <w:rPr>
          <w:spacing w:val="-15"/>
        </w:rPr>
        <w:t xml:space="preserve"> </w:t>
      </w:r>
      <w:r>
        <w:t>secure</w:t>
      </w:r>
      <w:r>
        <w:rPr>
          <w:spacing w:val="-14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 xml:space="preserve">make </w:t>
      </w:r>
      <w:r>
        <w:rPr>
          <w:spacing w:val="-2"/>
        </w:rPr>
        <w:t>progress.</w:t>
      </w:r>
    </w:p>
    <w:p w14:paraId="31B3D778" w14:textId="77777777" w:rsidR="006A3872" w:rsidRDefault="00000000">
      <w:pPr>
        <w:pStyle w:val="BodyText"/>
        <w:spacing w:before="264" w:line="274" w:lineRule="exact"/>
      </w:pPr>
      <w:r>
        <w:rPr>
          <w:spacing w:val="-2"/>
        </w:rPr>
        <w:t>The</w:t>
      </w:r>
      <w:r>
        <w:rPr>
          <w:spacing w:val="-11"/>
        </w:rPr>
        <w:t xml:space="preserve"> </w:t>
      </w:r>
      <w:r>
        <w:rPr>
          <w:spacing w:val="-2"/>
        </w:rPr>
        <w:t>class</w:t>
      </w:r>
      <w:r>
        <w:rPr>
          <w:spacing w:val="-12"/>
        </w:rPr>
        <w:t xml:space="preserve"> </w:t>
      </w:r>
      <w:r>
        <w:rPr>
          <w:spacing w:val="-2"/>
        </w:rPr>
        <w:t>teachers,</w:t>
      </w:r>
      <w:r>
        <w:rPr>
          <w:spacing w:val="-10"/>
        </w:rPr>
        <w:t xml:space="preserve"> </w:t>
      </w:r>
      <w:r>
        <w:rPr>
          <w:spacing w:val="-2"/>
        </w:rPr>
        <w:t>subject</w:t>
      </w:r>
      <w:r>
        <w:rPr>
          <w:spacing w:val="-10"/>
        </w:rPr>
        <w:t xml:space="preserve"> </w:t>
      </w:r>
      <w:r>
        <w:rPr>
          <w:spacing w:val="-2"/>
        </w:rPr>
        <w:t>leaders</w:t>
      </w:r>
      <w:r>
        <w:rPr>
          <w:spacing w:val="-11"/>
        </w:rPr>
        <w:t xml:space="preserve"> </w:t>
      </w:r>
      <w:r>
        <w:rPr>
          <w:spacing w:val="-2"/>
        </w:rPr>
        <w:t>and</w:t>
      </w:r>
      <w:r>
        <w:rPr>
          <w:spacing w:val="-10"/>
        </w:rPr>
        <w:t xml:space="preserve"> </w:t>
      </w:r>
      <w:r>
        <w:rPr>
          <w:spacing w:val="-2"/>
        </w:rPr>
        <w:t>the</w:t>
      </w:r>
      <w:r>
        <w:rPr>
          <w:spacing w:val="-10"/>
        </w:rPr>
        <w:t xml:space="preserve"> </w:t>
      </w:r>
      <w:r>
        <w:rPr>
          <w:spacing w:val="-2"/>
        </w:rPr>
        <w:t>SENCO</w:t>
      </w:r>
      <w:r>
        <w:rPr>
          <w:spacing w:val="-13"/>
        </w:rPr>
        <w:t xml:space="preserve"> </w:t>
      </w:r>
      <w:r>
        <w:rPr>
          <w:spacing w:val="-2"/>
        </w:rPr>
        <w:t>will</w:t>
      </w:r>
      <w:r>
        <w:rPr>
          <w:spacing w:val="-10"/>
        </w:rPr>
        <w:t xml:space="preserve"> </w:t>
      </w:r>
      <w:r>
        <w:rPr>
          <w:spacing w:val="-2"/>
        </w:rPr>
        <w:t>work</w:t>
      </w:r>
      <w:r>
        <w:rPr>
          <w:spacing w:val="-11"/>
        </w:rPr>
        <w:t xml:space="preserve"> </w:t>
      </w:r>
      <w:r>
        <w:rPr>
          <w:spacing w:val="-2"/>
        </w:rPr>
        <w:t>together</w:t>
      </w:r>
      <w:r>
        <w:rPr>
          <w:spacing w:val="-11"/>
        </w:rPr>
        <w:t xml:space="preserve"> </w:t>
      </w:r>
      <w:r>
        <w:rPr>
          <w:spacing w:val="-2"/>
        </w:rPr>
        <w:t>to</w:t>
      </w:r>
      <w:r>
        <w:rPr>
          <w:spacing w:val="-11"/>
        </w:rPr>
        <w:t xml:space="preserve"> </w:t>
      </w:r>
      <w:r>
        <w:rPr>
          <w:spacing w:val="-2"/>
        </w:rPr>
        <w:t>ensure</w:t>
      </w:r>
      <w:r>
        <w:rPr>
          <w:spacing w:val="-10"/>
        </w:rPr>
        <w:t xml:space="preserve"> </w:t>
      </w:r>
      <w:r>
        <w:rPr>
          <w:spacing w:val="-2"/>
        </w:rPr>
        <w:t>that</w:t>
      </w:r>
      <w:r>
        <w:rPr>
          <w:spacing w:val="-11"/>
        </w:rPr>
        <w:t xml:space="preserve"> </w:t>
      </w:r>
      <w:r>
        <w:rPr>
          <w:spacing w:val="-2"/>
        </w:rPr>
        <w:t>the</w:t>
      </w:r>
      <w:r>
        <w:rPr>
          <w:spacing w:val="-10"/>
        </w:rPr>
        <w:t xml:space="preserve"> </w:t>
      </w:r>
      <w:r>
        <w:rPr>
          <w:spacing w:val="-2"/>
        </w:rPr>
        <w:t>pupil’s</w:t>
      </w:r>
      <w:r>
        <w:rPr>
          <w:spacing w:val="-11"/>
        </w:rPr>
        <w:t xml:space="preserve"> </w:t>
      </w:r>
      <w:r>
        <w:rPr>
          <w:spacing w:val="-2"/>
        </w:rPr>
        <w:t>EHC</w:t>
      </w:r>
      <w:r>
        <w:rPr>
          <w:spacing w:val="-10"/>
        </w:rPr>
        <w:t xml:space="preserve"> </w:t>
      </w:r>
      <w:r>
        <w:rPr>
          <w:spacing w:val="-2"/>
        </w:rPr>
        <w:t>plan</w:t>
      </w:r>
      <w:r>
        <w:rPr>
          <w:spacing w:val="-12"/>
        </w:rPr>
        <w:t xml:space="preserve"> </w:t>
      </w:r>
      <w:r>
        <w:rPr>
          <w:spacing w:val="-5"/>
        </w:rPr>
        <w:t>is</w:t>
      </w:r>
    </w:p>
    <w:p w14:paraId="5B5DD7B5" w14:textId="77777777" w:rsidR="006A3872" w:rsidRDefault="00000000">
      <w:pPr>
        <w:pStyle w:val="BodyText"/>
        <w:spacing w:before="2" w:line="235" w:lineRule="auto"/>
      </w:pPr>
      <w:r>
        <w:rPr>
          <w:spacing w:val="-2"/>
        </w:rPr>
        <w:t>implemented,</w:t>
      </w:r>
      <w:r>
        <w:rPr>
          <w:spacing w:val="-12"/>
        </w:rPr>
        <w:t xml:space="preserve"> </w:t>
      </w:r>
      <w:r>
        <w:rPr>
          <w:spacing w:val="-2"/>
        </w:rPr>
        <w:t>and</w:t>
      </w:r>
      <w:r>
        <w:rPr>
          <w:spacing w:val="-11"/>
        </w:rPr>
        <w:t xml:space="preserve"> </w:t>
      </w:r>
      <w:r>
        <w:rPr>
          <w:spacing w:val="-2"/>
        </w:rPr>
        <w:t>that</w:t>
      </w:r>
      <w:r>
        <w:rPr>
          <w:spacing w:val="-11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teaching</w:t>
      </w:r>
      <w:r>
        <w:rPr>
          <w:spacing w:val="-11"/>
        </w:rPr>
        <w:t xml:space="preserve"> </w:t>
      </w:r>
      <w:r>
        <w:rPr>
          <w:spacing w:val="-2"/>
        </w:rPr>
        <w:t>of</w:t>
      </w:r>
      <w:r>
        <w:rPr>
          <w:spacing w:val="-10"/>
        </w:rPr>
        <w:t xml:space="preserve"> </w:t>
      </w:r>
      <w:r>
        <w:rPr>
          <w:spacing w:val="-2"/>
        </w:rPr>
        <w:t>each</w:t>
      </w:r>
      <w:r>
        <w:rPr>
          <w:spacing w:val="-10"/>
        </w:rPr>
        <w:t xml:space="preserve"> </w:t>
      </w:r>
      <w:r>
        <w:rPr>
          <w:spacing w:val="-2"/>
        </w:rPr>
        <w:t>subject</w:t>
      </w:r>
      <w:r>
        <w:rPr>
          <w:spacing w:val="-11"/>
        </w:rPr>
        <w:t xml:space="preserve"> </w:t>
      </w:r>
      <w:r>
        <w:rPr>
          <w:spacing w:val="-2"/>
        </w:rPr>
        <w:t>is</w:t>
      </w:r>
      <w:r>
        <w:rPr>
          <w:spacing w:val="-13"/>
        </w:rPr>
        <w:t xml:space="preserve"> </w:t>
      </w:r>
      <w:r>
        <w:rPr>
          <w:spacing w:val="-2"/>
        </w:rPr>
        <w:t>adjusted</w:t>
      </w:r>
      <w:r>
        <w:rPr>
          <w:spacing w:val="-11"/>
        </w:rPr>
        <w:t xml:space="preserve"> </w:t>
      </w:r>
      <w:r>
        <w:rPr>
          <w:spacing w:val="-2"/>
        </w:rPr>
        <w:t>for</w:t>
      </w:r>
      <w:r>
        <w:rPr>
          <w:spacing w:val="-13"/>
        </w:rPr>
        <w:t xml:space="preserve"> </w:t>
      </w:r>
      <w:r>
        <w:rPr>
          <w:spacing w:val="-2"/>
        </w:rPr>
        <w:t>the</w:t>
      </w:r>
      <w:r>
        <w:rPr>
          <w:spacing w:val="-11"/>
        </w:rPr>
        <w:t xml:space="preserve"> </w:t>
      </w:r>
      <w:r>
        <w:rPr>
          <w:spacing w:val="-2"/>
        </w:rPr>
        <w:t>pupil</w:t>
      </w:r>
      <w:r>
        <w:rPr>
          <w:spacing w:val="-11"/>
        </w:rPr>
        <w:t xml:space="preserve"> </w:t>
      </w:r>
      <w:r>
        <w:rPr>
          <w:spacing w:val="-2"/>
        </w:rPr>
        <w:t>wherever</w:t>
      </w:r>
      <w:r>
        <w:rPr>
          <w:spacing w:val="-12"/>
        </w:rPr>
        <w:t xml:space="preserve"> </w:t>
      </w:r>
      <w:r>
        <w:rPr>
          <w:spacing w:val="-2"/>
        </w:rPr>
        <w:t>necessary</w:t>
      </w:r>
      <w:r>
        <w:rPr>
          <w:spacing w:val="-11"/>
        </w:rPr>
        <w:t xml:space="preserve"> </w:t>
      </w:r>
      <w:r>
        <w:rPr>
          <w:spacing w:val="-2"/>
        </w:rPr>
        <w:t>in</w:t>
      </w:r>
      <w:r>
        <w:rPr>
          <w:spacing w:val="-12"/>
        </w:rPr>
        <w:t xml:space="preserve"> </w:t>
      </w:r>
      <w:r>
        <w:rPr>
          <w:spacing w:val="-2"/>
        </w:rPr>
        <w:t>line</w:t>
      </w:r>
      <w:r>
        <w:rPr>
          <w:spacing w:val="-13"/>
        </w:rPr>
        <w:t xml:space="preserve"> </w:t>
      </w:r>
      <w:r>
        <w:rPr>
          <w:spacing w:val="-2"/>
        </w:rPr>
        <w:t>with</w:t>
      </w:r>
      <w:r>
        <w:rPr>
          <w:spacing w:val="-12"/>
        </w:rPr>
        <w:t xml:space="preserve"> </w:t>
      </w:r>
      <w:r>
        <w:rPr>
          <w:spacing w:val="-2"/>
        </w:rPr>
        <w:t xml:space="preserve">their </w:t>
      </w:r>
      <w:r>
        <w:t>EHC</w:t>
      </w:r>
      <w:r>
        <w:rPr>
          <w:spacing w:val="-4"/>
        </w:rPr>
        <w:t xml:space="preserve"> </w:t>
      </w:r>
      <w:r>
        <w:t>plan.</w:t>
      </w:r>
      <w:r>
        <w:rPr>
          <w:spacing w:val="-7"/>
        </w:rPr>
        <w:t xml:space="preserve"> </w:t>
      </w:r>
      <w:r>
        <w:t>Where</w:t>
      </w:r>
      <w:r>
        <w:rPr>
          <w:spacing w:val="-4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amendments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provisions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plan</w:t>
      </w:r>
      <w:r>
        <w:rPr>
          <w:spacing w:val="-5"/>
        </w:rPr>
        <w:t xml:space="preserve"> </w:t>
      </w:r>
      <w:r>
        <w:t>need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amended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adapted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allow</w:t>
      </w:r>
      <w:r>
        <w:rPr>
          <w:spacing w:val="-4"/>
        </w:rPr>
        <w:t xml:space="preserve"> </w:t>
      </w:r>
      <w:r>
        <w:t xml:space="preserve">the </w:t>
      </w:r>
      <w:proofErr w:type="gramStart"/>
      <w:r>
        <w:rPr>
          <w:spacing w:val="-4"/>
        </w:rPr>
        <w:t>pupil</w:t>
      </w:r>
      <w:proofErr w:type="gramEnd"/>
      <w:r>
        <w:rPr>
          <w:spacing w:val="-7"/>
        </w:rPr>
        <w:t xml:space="preserve"> </w:t>
      </w:r>
      <w:r>
        <w:rPr>
          <w:spacing w:val="-4"/>
        </w:rPr>
        <w:t>to</w:t>
      </w:r>
      <w:r>
        <w:rPr>
          <w:spacing w:val="-7"/>
        </w:rPr>
        <w:t xml:space="preserve"> </w:t>
      </w:r>
      <w:r>
        <w:rPr>
          <w:spacing w:val="-4"/>
        </w:rPr>
        <w:t>reach</w:t>
      </w:r>
      <w:r>
        <w:rPr>
          <w:spacing w:val="-7"/>
        </w:rPr>
        <w:t xml:space="preserve"> </w:t>
      </w:r>
      <w:r>
        <w:rPr>
          <w:spacing w:val="-4"/>
        </w:rPr>
        <w:t>their</w:t>
      </w:r>
      <w:r>
        <w:rPr>
          <w:spacing w:val="-7"/>
        </w:rPr>
        <w:t xml:space="preserve"> </w:t>
      </w:r>
      <w:r>
        <w:rPr>
          <w:spacing w:val="-4"/>
        </w:rPr>
        <w:t>full</w:t>
      </w:r>
      <w:r>
        <w:rPr>
          <w:spacing w:val="-6"/>
        </w:rPr>
        <w:t xml:space="preserve"> </w:t>
      </w:r>
      <w:r>
        <w:rPr>
          <w:spacing w:val="-4"/>
        </w:rPr>
        <w:t>potential</w:t>
      </w:r>
      <w:r>
        <w:rPr>
          <w:spacing w:val="-7"/>
        </w:rPr>
        <w:t xml:space="preserve"> </w:t>
      </w:r>
      <w:proofErr w:type="gramStart"/>
      <w:r>
        <w:rPr>
          <w:spacing w:val="-4"/>
        </w:rPr>
        <w:t>in</w:t>
      </w:r>
      <w:r>
        <w:rPr>
          <w:spacing w:val="-7"/>
        </w:rPr>
        <w:t xml:space="preserve"> </w:t>
      </w:r>
      <w:r>
        <w:rPr>
          <w:spacing w:val="-4"/>
        </w:rPr>
        <w:t>a</w:t>
      </w:r>
      <w:r>
        <w:rPr>
          <w:spacing w:val="-6"/>
        </w:rPr>
        <w:t xml:space="preserve"> </w:t>
      </w:r>
      <w:r>
        <w:rPr>
          <w:spacing w:val="-4"/>
        </w:rPr>
        <w:t>given</w:t>
      </w:r>
      <w:proofErr w:type="gramEnd"/>
      <w:r>
        <w:rPr>
          <w:spacing w:val="-7"/>
        </w:rPr>
        <w:t xml:space="preserve"> </w:t>
      </w:r>
      <w:r>
        <w:rPr>
          <w:spacing w:val="-4"/>
        </w:rPr>
        <w:t>subject,</w:t>
      </w:r>
      <w:r>
        <w:rPr>
          <w:spacing w:val="-6"/>
        </w:rPr>
        <w:t xml:space="preserve"> </w:t>
      </w:r>
      <w:r>
        <w:rPr>
          <w:spacing w:val="-4"/>
        </w:rPr>
        <w:t>advice</w:t>
      </w:r>
      <w:r>
        <w:rPr>
          <w:spacing w:val="-7"/>
        </w:rPr>
        <w:t xml:space="preserve"> </w:t>
      </w:r>
      <w:r>
        <w:rPr>
          <w:spacing w:val="-4"/>
        </w:rPr>
        <w:t>will</w:t>
      </w:r>
      <w:r>
        <w:rPr>
          <w:spacing w:val="-6"/>
        </w:rPr>
        <w:t xml:space="preserve"> </w:t>
      </w:r>
      <w:r>
        <w:rPr>
          <w:spacing w:val="-4"/>
        </w:rPr>
        <w:t>be</w:t>
      </w:r>
      <w:r>
        <w:rPr>
          <w:spacing w:val="-6"/>
        </w:rPr>
        <w:t xml:space="preserve"> </w:t>
      </w:r>
      <w:r>
        <w:rPr>
          <w:spacing w:val="-4"/>
        </w:rPr>
        <w:t>sought</w:t>
      </w:r>
      <w:r>
        <w:rPr>
          <w:spacing w:val="-6"/>
        </w:rPr>
        <w:t xml:space="preserve"> </w:t>
      </w:r>
      <w:r>
        <w:rPr>
          <w:spacing w:val="-4"/>
        </w:rPr>
        <w:t>from</w:t>
      </w:r>
      <w:r>
        <w:rPr>
          <w:spacing w:val="-8"/>
        </w:rPr>
        <w:t xml:space="preserve"> </w:t>
      </w:r>
      <w:r>
        <w:rPr>
          <w:spacing w:val="-4"/>
        </w:rPr>
        <w:t>outside</w:t>
      </w:r>
      <w:r>
        <w:rPr>
          <w:spacing w:val="-6"/>
        </w:rPr>
        <w:t xml:space="preserve"> </w:t>
      </w:r>
      <w:r>
        <w:rPr>
          <w:spacing w:val="-4"/>
        </w:rPr>
        <w:t>agencies</w:t>
      </w:r>
      <w:r>
        <w:rPr>
          <w:spacing w:val="-6"/>
        </w:rPr>
        <w:t xml:space="preserve"> </w:t>
      </w:r>
      <w:r>
        <w:rPr>
          <w:spacing w:val="-4"/>
        </w:rPr>
        <w:t>where</w:t>
      </w:r>
      <w:r>
        <w:rPr>
          <w:spacing w:val="-6"/>
        </w:rPr>
        <w:t xml:space="preserve"> </w:t>
      </w:r>
      <w:r>
        <w:rPr>
          <w:spacing w:val="-4"/>
        </w:rPr>
        <w:t>necessary.</w:t>
      </w:r>
    </w:p>
    <w:p w14:paraId="3A290EAD" w14:textId="77777777" w:rsidR="006A3872" w:rsidRDefault="00000000">
      <w:pPr>
        <w:pStyle w:val="BodyText"/>
        <w:spacing w:before="269" w:line="235" w:lineRule="auto"/>
        <w:ind w:right="109"/>
        <w:jc w:val="both"/>
      </w:pPr>
      <w:r>
        <w:rPr>
          <w:spacing w:val="-4"/>
        </w:rPr>
        <w:t>Where</w:t>
      </w:r>
      <w:r>
        <w:rPr>
          <w:spacing w:val="-5"/>
        </w:rPr>
        <w:t xml:space="preserve"> </w:t>
      </w:r>
      <w:r>
        <w:rPr>
          <w:spacing w:val="-4"/>
        </w:rPr>
        <w:t>areas</w:t>
      </w:r>
      <w:r>
        <w:rPr>
          <w:spacing w:val="-7"/>
        </w:rPr>
        <w:t xml:space="preserve"> </w:t>
      </w:r>
      <w:r>
        <w:rPr>
          <w:spacing w:val="-4"/>
        </w:rPr>
        <w:t>of</w:t>
      </w:r>
      <w:r>
        <w:rPr>
          <w:spacing w:val="-5"/>
        </w:rPr>
        <w:t xml:space="preserve"> </w:t>
      </w:r>
      <w:r>
        <w:rPr>
          <w:spacing w:val="-4"/>
        </w:rPr>
        <w:t>the</w:t>
      </w:r>
      <w:r>
        <w:rPr>
          <w:spacing w:val="-5"/>
        </w:rPr>
        <w:t xml:space="preserve"> </w:t>
      </w:r>
      <w:r>
        <w:rPr>
          <w:spacing w:val="-4"/>
        </w:rPr>
        <w:t>curriculum</w:t>
      </w:r>
      <w:r>
        <w:rPr>
          <w:spacing w:val="-5"/>
        </w:rPr>
        <w:t xml:space="preserve"> </w:t>
      </w:r>
      <w:r>
        <w:rPr>
          <w:spacing w:val="-4"/>
        </w:rPr>
        <w:t>present</w:t>
      </w:r>
      <w:r>
        <w:rPr>
          <w:spacing w:val="-5"/>
        </w:rPr>
        <w:t xml:space="preserve"> </w:t>
      </w:r>
      <w:r>
        <w:rPr>
          <w:spacing w:val="-4"/>
        </w:rPr>
        <w:t>challenges</w:t>
      </w:r>
      <w:r>
        <w:rPr>
          <w:spacing w:val="-7"/>
        </w:rPr>
        <w:t xml:space="preserve"> </w:t>
      </w:r>
      <w:r>
        <w:rPr>
          <w:spacing w:val="-4"/>
        </w:rPr>
        <w:t>for</w:t>
      </w:r>
      <w:r>
        <w:rPr>
          <w:spacing w:val="-6"/>
        </w:rPr>
        <w:t xml:space="preserve"> </w:t>
      </w:r>
      <w:r>
        <w:rPr>
          <w:spacing w:val="-4"/>
        </w:rPr>
        <w:t>a</w:t>
      </w:r>
      <w:r>
        <w:rPr>
          <w:spacing w:val="-6"/>
        </w:rPr>
        <w:t xml:space="preserve"> </w:t>
      </w:r>
      <w:r>
        <w:rPr>
          <w:spacing w:val="-4"/>
        </w:rPr>
        <w:t>pupil,</w:t>
      </w:r>
      <w:r>
        <w:rPr>
          <w:spacing w:val="-5"/>
        </w:rPr>
        <w:t xml:space="preserve"> </w:t>
      </w:r>
      <w:r>
        <w:rPr>
          <w:spacing w:val="-4"/>
        </w:rPr>
        <w:t>these</w:t>
      </w:r>
      <w:r>
        <w:rPr>
          <w:spacing w:val="-5"/>
        </w:rPr>
        <w:t xml:space="preserve"> </w:t>
      </w:r>
      <w:r>
        <w:rPr>
          <w:spacing w:val="-4"/>
        </w:rPr>
        <w:t>will</w:t>
      </w:r>
      <w:r>
        <w:rPr>
          <w:spacing w:val="-5"/>
        </w:rPr>
        <w:t xml:space="preserve"> </w:t>
      </w:r>
      <w:r>
        <w:rPr>
          <w:spacing w:val="-4"/>
        </w:rPr>
        <w:t>be</w:t>
      </w:r>
      <w:r>
        <w:rPr>
          <w:spacing w:val="-5"/>
        </w:rPr>
        <w:t xml:space="preserve"> </w:t>
      </w:r>
      <w:r>
        <w:rPr>
          <w:spacing w:val="-4"/>
        </w:rPr>
        <w:t>dealt</w:t>
      </w:r>
      <w:r>
        <w:rPr>
          <w:spacing w:val="-5"/>
        </w:rPr>
        <w:t xml:space="preserve"> </w:t>
      </w:r>
      <w:r>
        <w:rPr>
          <w:spacing w:val="-4"/>
        </w:rPr>
        <w:t>with</w:t>
      </w:r>
      <w:r>
        <w:rPr>
          <w:spacing w:val="-6"/>
        </w:rPr>
        <w:t xml:space="preserve"> </w:t>
      </w:r>
      <w:r>
        <w:rPr>
          <w:spacing w:val="-4"/>
        </w:rPr>
        <w:t>on</w:t>
      </w:r>
      <w:r>
        <w:rPr>
          <w:spacing w:val="-6"/>
        </w:rPr>
        <w:t xml:space="preserve"> </w:t>
      </w:r>
      <w:r>
        <w:rPr>
          <w:spacing w:val="-4"/>
        </w:rPr>
        <w:t>an</w:t>
      </w:r>
      <w:r>
        <w:rPr>
          <w:spacing w:val="-6"/>
        </w:rPr>
        <w:t xml:space="preserve"> </w:t>
      </w:r>
      <w:r>
        <w:rPr>
          <w:spacing w:val="-4"/>
        </w:rPr>
        <w:t>individual</w:t>
      </w:r>
      <w:r>
        <w:rPr>
          <w:spacing w:val="-5"/>
        </w:rPr>
        <w:t xml:space="preserve"> </w:t>
      </w:r>
      <w:r>
        <w:rPr>
          <w:spacing w:val="-4"/>
        </w:rPr>
        <w:t>basis.</w:t>
      </w:r>
      <w:r>
        <w:rPr>
          <w:spacing w:val="-5"/>
        </w:rPr>
        <w:t xml:space="preserve"> </w:t>
      </w:r>
      <w:r>
        <w:rPr>
          <w:spacing w:val="-4"/>
        </w:rPr>
        <w:t>The class</w:t>
      </w:r>
      <w:r>
        <w:rPr>
          <w:spacing w:val="-6"/>
        </w:rPr>
        <w:t xml:space="preserve"> </w:t>
      </w:r>
      <w:r>
        <w:rPr>
          <w:spacing w:val="-4"/>
        </w:rPr>
        <w:t>teacher, in</w:t>
      </w:r>
      <w:r>
        <w:rPr>
          <w:spacing w:val="-5"/>
        </w:rPr>
        <w:t xml:space="preserve"> </w:t>
      </w:r>
      <w:r>
        <w:rPr>
          <w:spacing w:val="-4"/>
        </w:rPr>
        <w:t>discussion</w:t>
      </w:r>
      <w:r>
        <w:rPr>
          <w:spacing w:val="-5"/>
        </w:rPr>
        <w:t xml:space="preserve"> </w:t>
      </w:r>
      <w:r>
        <w:rPr>
          <w:spacing w:val="-4"/>
        </w:rPr>
        <w:t>with</w:t>
      </w:r>
      <w:r>
        <w:rPr>
          <w:spacing w:val="-5"/>
        </w:rPr>
        <w:t xml:space="preserve"> </w:t>
      </w:r>
      <w:r>
        <w:rPr>
          <w:spacing w:val="-4"/>
        </w:rPr>
        <w:t>the pupil and their</w:t>
      </w:r>
      <w:r>
        <w:rPr>
          <w:spacing w:val="-7"/>
        </w:rPr>
        <w:t xml:space="preserve"> </w:t>
      </w:r>
      <w:r>
        <w:rPr>
          <w:spacing w:val="-4"/>
        </w:rPr>
        <w:t>parents, will ensure that all adjustments</w:t>
      </w:r>
      <w:r>
        <w:rPr>
          <w:spacing w:val="-5"/>
        </w:rPr>
        <w:t xml:space="preserve"> </w:t>
      </w:r>
      <w:r>
        <w:rPr>
          <w:spacing w:val="-4"/>
        </w:rPr>
        <w:t>possible, in</w:t>
      </w:r>
      <w:r>
        <w:rPr>
          <w:spacing w:val="-5"/>
        </w:rPr>
        <w:t xml:space="preserve"> </w:t>
      </w:r>
      <w:r>
        <w:rPr>
          <w:spacing w:val="-4"/>
        </w:rPr>
        <w:t xml:space="preserve">line with </w:t>
      </w:r>
      <w:r>
        <w:t>common</w:t>
      </w:r>
      <w:r>
        <w:rPr>
          <w:spacing w:val="-15"/>
        </w:rPr>
        <w:t xml:space="preserve"> </w:t>
      </w:r>
      <w:r>
        <w:t>sense</w:t>
      </w:r>
      <w:r>
        <w:rPr>
          <w:spacing w:val="-15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practical</w:t>
      </w:r>
      <w:r>
        <w:rPr>
          <w:spacing w:val="-15"/>
        </w:rPr>
        <w:t xml:space="preserve"> </w:t>
      </w:r>
      <w:r>
        <w:t>application,</w:t>
      </w:r>
      <w:r>
        <w:rPr>
          <w:spacing w:val="-15"/>
        </w:rPr>
        <w:t xml:space="preserve"> </w:t>
      </w:r>
      <w:r>
        <w:t>will</w:t>
      </w:r>
      <w:r>
        <w:rPr>
          <w:spacing w:val="-15"/>
        </w:rPr>
        <w:t xml:space="preserve"> </w:t>
      </w:r>
      <w:r>
        <w:t>be</w:t>
      </w:r>
      <w:r>
        <w:rPr>
          <w:spacing w:val="-15"/>
        </w:rPr>
        <w:t xml:space="preserve"> </w:t>
      </w:r>
      <w:r>
        <w:t>made</w:t>
      </w:r>
      <w:r>
        <w:rPr>
          <w:spacing w:val="-15"/>
        </w:rPr>
        <w:t xml:space="preserve"> </w:t>
      </w:r>
      <w:r>
        <w:t>for</w:t>
      </w:r>
      <w:r>
        <w:rPr>
          <w:spacing w:val="-15"/>
        </w:rPr>
        <w:t xml:space="preserve"> </w:t>
      </w:r>
      <w:r>
        <w:t>any</w:t>
      </w:r>
      <w:r>
        <w:rPr>
          <w:spacing w:val="-15"/>
        </w:rPr>
        <w:t xml:space="preserve"> </w:t>
      </w:r>
      <w:r>
        <w:t>disability.</w:t>
      </w:r>
    </w:p>
    <w:p w14:paraId="5424C71B" w14:textId="77777777" w:rsidR="006A3872" w:rsidRDefault="00000000">
      <w:pPr>
        <w:pStyle w:val="BodyText"/>
        <w:spacing w:before="271" w:line="232" w:lineRule="auto"/>
        <w:ind w:right="275"/>
        <w:jc w:val="both"/>
      </w:pPr>
      <w:r>
        <w:rPr>
          <w:spacing w:val="-6"/>
        </w:rPr>
        <w:t xml:space="preserve">Curricular activities involving physical activity or exercise, e.g. PE lessons, will be adapted, wherever necessary </w:t>
      </w:r>
      <w:r>
        <w:t>and</w:t>
      </w:r>
      <w:r>
        <w:rPr>
          <w:spacing w:val="-15"/>
        </w:rPr>
        <w:t xml:space="preserve"> </w:t>
      </w:r>
      <w:r>
        <w:t>possible,</w:t>
      </w:r>
      <w:r>
        <w:rPr>
          <w:spacing w:val="-15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ensure</w:t>
      </w:r>
      <w:r>
        <w:rPr>
          <w:spacing w:val="-15"/>
        </w:rPr>
        <w:t xml:space="preserve"> </w:t>
      </w:r>
      <w:r>
        <w:t>disabled</w:t>
      </w:r>
      <w:r>
        <w:rPr>
          <w:spacing w:val="-15"/>
        </w:rPr>
        <w:t xml:space="preserve"> </w:t>
      </w:r>
      <w:r>
        <w:t>pupils</w:t>
      </w:r>
      <w:r>
        <w:rPr>
          <w:spacing w:val="-15"/>
        </w:rPr>
        <w:t xml:space="preserve"> </w:t>
      </w:r>
      <w:r>
        <w:t>can</w:t>
      </w:r>
      <w:r>
        <w:rPr>
          <w:spacing w:val="-15"/>
        </w:rPr>
        <w:t xml:space="preserve"> </w:t>
      </w:r>
      <w:r>
        <w:t>participate</w:t>
      </w:r>
      <w:r>
        <w:rPr>
          <w:spacing w:val="-15"/>
        </w:rPr>
        <w:t xml:space="preserve"> </w:t>
      </w:r>
      <w:r>
        <w:t>in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valuable</w:t>
      </w:r>
      <w:r>
        <w:rPr>
          <w:spacing w:val="-15"/>
        </w:rPr>
        <w:t xml:space="preserve"> </w:t>
      </w:r>
      <w:r>
        <w:t>way</w:t>
      </w:r>
      <w:r>
        <w:rPr>
          <w:spacing w:val="-15"/>
        </w:rPr>
        <w:t xml:space="preserve"> </w:t>
      </w:r>
      <w:r>
        <w:t>in</w:t>
      </w:r>
      <w:r>
        <w:rPr>
          <w:spacing w:val="-15"/>
        </w:rPr>
        <w:t xml:space="preserve"> </w:t>
      </w:r>
      <w:r>
        <w:t>lessons.</w:t>
      </w:r>
    </w:p>
    <w:p w14:paraId="21F742DB" w14:textId="77777777" w:rsidR="006A3872" w:rsidRDefault="00000000">
      <w:pPr>
        <w:pStyle w:val="BodyText"/>
        <w:spacing w:before="267" w:line="274" w:lineRule="exact"/>
      </w:pPr>
      <w:r>
        <w:rPr>
          <w:spacing w:val="-2"/>
        </w:rPr>
        <w:t>There</w:t>
      </w:r>
      <w:r>
        <w:rPr>
          <w:spacing w:val="-9"/>
        </w:rPr>
        <w:t xml:space="preserve"> </w:t>
      </w:r>
      <w:r>
        <w:rPr>
          <w:spacing w:val="-2"/>
        </w:rPr>
        <w:t>are</w:t>
      </w:r>
      <w:r>
        <w:rPr>
          <w:spacing w:val="-8"/>
        </w:rPr>
        <w:t xml:space="preserve"> </w:t>
      </w:r>
      <w:r>
        <w:rPr>
          <w:spacing w:val="-2"/>
        </w:rPr>
        <w:t>established</w:t>
      </w:r>
      <w:r>
        <w:rPr>
          <w:spacing w:val="-8"/>
        </w:rPr>
        <w:t xml:space="preserve"> </w:t>
      </w:r>
      <w:r>
        <w:rPr>
          <w:spacing w:val="-2"/>
        </w:rPr>
        <w:t>procedures</w:t>
      </w:r>
      <w:r>
        <w:rPr>
          <w:spacing w:val="-10"/>
        </w:rPr>
        <w:t xml:space="preserve"> </w:t>
      </w:r>
      <w:r>
        <w:rPr>
          <w:spacing w:val="-2"/>
        </w:rPr>
        <w:t>for</w:t>
      </w:r>
      <w:r>
        <w:rPr>
          <w:spacing w:val="-10"/>
        </w:rPr>
        <w:t xml:space="preserve"> </w:t>
      </w:r>
      <w:r>
        <w:rPr>
          <w:spacing w:val="-2"/>
        </w:rPr>
        <w:t>the</w:t>
      </w:r>
      <w:r>
        <w:rPr>
          <w:spacing w:val="-9"/>
        </w:rPr>
        <w:t xml:space="preserve"> </w:t>
      </w:r>
      <w:r>
        <w:rPr>
          <w:spacing w:val="-2"/>
        </w:rPr>
        <w:t>identification</w:t>
      </w:r>
      <w:r>
        <w:rPr>
          <w:spacing w:val="-9"/>
        </w:rPr>
        <w:t xml:space="preserve"> </w:t>
      </w:r>
      <w:r>
        <w:rPr>
          <w:spacing w:val="-2"/>
        </w:rPr>
        <w:t>and</w:t>
      </w:r>
      <w:r>
        <w:rPr>
          <w:spacing w:val="-8"/>
        </w:rPr>
        <w:t xml:space="preserve"> </w:t>
      </w:r>
      <w:r>
        <w:rPr>
          <w:spacing w:val="-2"/>
        </w:rPr>
        <w:t>support</w:t>
      </w:r>
      <w:r>
        <w:rPr>
          <w:spacing w:val="-9"/>
        </w:rPr>
        <w:t xml:space="preserve"> </w:t>
      </w:r>
      <w:r>
        <w:rPr>
          <w:spacing w:val="-2"/>
        </w:rPr>
        <w:t>of</w:t>
      </w:r>
      <w:r>
        <w:rPr>
          <w:spacing w:val="-10"/>
        </w:rPr>
        <w:t xml:space="preserve"> </w:t>
      </w:r>
      <w:r>
        <w:rPr>
          <w:spacing w:val="-2"/>
        </w:rPr>
        <w:t>pupils</w:t>
      </w:r>
      <w:r>
        <w:rPr>
          <w:spacing w:val="-7"/>
        </w:rPr>
        <w:t xml:space="preserve"> </w:t>
      </w:r>
      <w:r>
        <w:rPr>
          <w:spacing w:val="-2"/>
        </w:rPr>
        <w:t>with</w:t>
      </w:r>
      <w:r>
        <w:rPr>
          <w:spacing w:val="-9"/>
        </w:rPr>
        <w:t xml:space="preserve"> </w:t>
      </w:r>
      <w:r>
        <w:rPr>
          <w:spacing w:val="-2"/>
        </w:rPr>
        <w:t>SEND</w:t>
      </w:r>
      <w:r>
        <w:rPr>
          <w:spacing w:val="-9"/>
        </w:rPr>
        <w:t xml:space="preserve"> </w:t>
      </w:r>
      <w:r>
        <w:rPr>
          <w:spacing w:val="-2"/>
        </w:rPr>
        <w:t>in</w:t>
      </w:r>
      <w:r>
        <w:rPr>
          <w:spacing w:val="-6"/>
        </w:rPr>
        <w:t xml:space="preserve"> </w:t>
      </w:r>
      <w:r>
        <w:rPr>
          <w:spacing w:val="-2"/>
        </w:rPr>
        <w:t>place</w:t>
      </w:r>
      <w:r>
        <w:rPr>
          <w:spacing w:val="-8"/>
        </w:rPr>
        <w:t xml:space="preserve"> </w:t>
      </w:r>
      <w:r>
        <w:rPr>
          <w:spacing w:val="-2"/>
        </w:rPr>
        <w:t>at</w:t>
      </w:r>
      <w:r>
        <w:rPr>
          <w:spacing w:val="-9"/>
        </w:rPr>
        <w:t xml:space="preserve"> </w:t>
      </w:r>
      <w:r>
        <w:rPr>
          <w:spacing w:val="-4"/>
        </w:rPr>
        <w:t>each</w:t>
      </w:r>
    </w:p>
    <w:p w14:paraId="25CCA28D" w14:textId="77777777" w:rsidR="006A3872" w:rsidRDefault="00000000">
      <w:pPr>
        <w:pStyle w:val="BodyText"/>
        <w:spacing w:before="4" w:line="232" w:lineRule="auto"/>
        <w:ind w:right="407"/>
        <w:jc w:val="both"/>
      </w:pPr>
      <w:r>
        <w:rPr>
          <w:spacing w:val="-2"/>
        </w:rPr>
        <w:t>individual</w:t>
      </w:r>
      <w:r>
        <w:rPr>
          <w:spacing w:val="-9"/>
        </w:rPr>
        <w:t xml:space="preserve"> </w:t>
      </w:r>
      <w:r>
        <w:rPr>
          <w:spacing w:val="-2"/>
        </w:rPr>
        <w:t>school.</w:t>
      </w:r>
      <w:r>
        <w:rPr>
          <w:spacing w:val="-10"/>
        </w:rPr>
        <w:t xml:space="preserve"> </w:t>
      </w:r>
      <w:r>
        <w:rPr>
          <w:spacing w:val="-2"/>
        </w:rPr>
        <w:t>Detailed</w:t>
      </w:r>
      <w:r>
        <w:rPr>
          <w:spacing w:val="-10"/>
        </w:rPr>
        <w:t xml:space="preserve"> </w:t>
      </w:r>
      <w:r>
        <w:rPr>
          <w:spacing w:val="-2"/>
        </w:rPr>
        <w:t>pupil</w:t>
      </w:r>
      <w:r>
        <w:rPr>
          <w:spacing w:val="-10"/>
        </w:rPr>
        <w:t xml:space="preserve"> </w:t>
      </w:r>
      <w:r>
        <w:rPr>
          <w:spacing w:val="-2"/>
        </w:rPr>
        <w:t>information</w:t>
      </w:r>
      <w:r>
        <w:rPr>
          <w:spacing w:val="-10"/>
        </w:rPr>
        <w:t xml:space="preserve"> </w:t>
      </w:r>
      <w:r>
        <w:rPr>
          <w:spacing w:val="-2"/>
        </w:rPr>
        <w:t>on</w:t>
      </w:r>
      <w:r>
        <w:rPr>
          <w:spacing w:val="-10"/>
        </w:rPr>
        <w:t xml:space="preserve"> </w:t>
      </w:r>
      <w:r>
        <w:rPr>
          <w:spacing w:val="-2"/>
        </w:rPr>
        <w:t>pupils</w:t>
      </w:r>
      <w:r>
        <w:rPr>
          <w:spacing w:val="-11"/>
        </w:rPr>
        <w:t xml:space="preserve"> </w:t>
      </w:r>
      <w:r>
        <w:rPr>
          <w:spacing w:val="-2"/>
        </w:rPr>
        <w:t>with</w:t>
      </w:r>
      <w:r>
        <w:rPr>
          <w:spacing w:val="-10"/>
        </w:rPr>
        <w:t xml:space="preserve"> </w:t>
      </w:r>
      <w:r>
        <w:rPr>
          <w:spacing w:val="-2"/>
        </w:rPr>
        <w:t>SEND</w:t>
      </w:r>
      <w:r>
        <w:rPr>
          <w:spacing w:val="-10"/>
        </w:rPr>
        <w:t xml:space="preserve"> </w:t>
      </w:r>
      <w:r>
        <w:rPr>
          <w:spacing w:val="-2"/>
        </w:rPr>
        <w:t>are</w:t>
      </w:r>
      <w:r>
        <w:rPr>
          <w:spacing w:val="-10"/>
        </w:rPr>
        <w:t xml:space="preserve"> </w:t>
      </w:r>
      <w:r>
        <w:rPr>
          <w:spacing w:val="-2"/>
        </w:rPr>
        <w:t>given</w:t>
      </w:r>
      <w:r>
        <w:rPr>
          <w:spacing w:val="-12"/>
        </w:rPr>
        <w:t xml:space="preserve"> </w:t>
      </w:r>
      <w:r>
        <w:rPr>
          <w:spacing w:val="-2"/>
        </w:rPr>
        <w:t>to</w:t>
      </w:r>
      <w:r>
        <w:rPr>
          <w:spacing w:val="-10"/>
        </w:rPr>
        <w:t xml:space="preserve"> </w:t>
      </w:r>
      <w:r>
        <w:rPr>
          <w:spacing w:val="-2"/>
        </w:rPr>
        <w:t>relevant</w:t>
      </w:r>
      <w:r>
        <w:rPr>
          <w:spacing w:val="-10"/>
        </w:rPr>
        <w:t xml:space="preserve"> </w:t>
      </w:r>
      <w:r>
        <w:rPr>
          <w:spacing w:val="-2"/>
        </w:rPr>
        <w:t>staff</w:t>
      </w:r>
      <w:r>
        <w:rPr>
          <w:spacing w:val="-10"/>
        </w:rPr>
        <w:t xml:space="preserve"> </w:t>
      </w:r>
      <w:proofErr w:type="gramStart"/>
      <w:r>
        <w:rPr>
          <w:spacing w:val="-2"/>
        </w:rPr>
        <w:t>in</w:t>
      </w:r>
      <w:r>
        <w:rPr>
          <w:spacing w:val="-10"/>
        </w:rPr>
        <w:t xml:space="preserve"> </w:t>
      </w:r>
      <w:r>
        <w:rPr>
          <w:spacing w:val="-2"/>
        </w:rPr>
        <w:t>order</w:t>
      </w:r>
      <w:r>
        <w:rPr>
          <w:spacing w:val="-10"/>
        </w:rPr>
        <w:t xml:space="preserve"> </w:t>
      </w:r>
      <w:r>
        <w:rPr>
          <w:spacing w:val="-2"/>
        </w:rPr>
        <w:t>to</w:t>
      </w:r>
      <w:proofErr w:type="gramEnd"/>
      <w:r>
        <w:rPr>
          <w:spacing w:val="-10"/>
        </w:rPr>
        <w:t xml:space="preserve"> </w:t>
      </w:r>
      <w:r>
        <w:rPr>
          <w:spacing w:val="-2"/>
        </w:rPr>
        <w:t xml:space="preserve">aid </w:t>
      </w:r>
      <w:r>
        <w:t>teaching,</w:t>
      </w:r>
      <w:r>
        <w:rPr>
          <w:spacing w:val="-6"/>
        </w:rPr>
        <w:t xml:space="preserve"> </w:t>
      </w:r>
      <w:r>
        <w:t>e.g.</w:t>
      </w:r>
      <w:r>
        <w:rPr>
          <w:spacing w:val="-4"/>
        </w:rPr>
        <w:t xml:space="preserve"> </w:t>
      </w:r>
      <w:r>
        <w:t>‘one</w:t>
      </w:r>
      <w:r>
        <w:rPr>
          <w:spacing w:val="-4"/>
        </w:rPr>
        <w:t xml:space="preserve"> </w:t>
      </w:r>
      <w:proofErr w:type="gramStart"/>
      <w:r>
        <w:t>plans’</w:t>
      </w:r>
      <w:proofErr w:type="gramEnd"/>
      <w:r>
        <w:t>.</w:t>
      </w:r>
    </w:p>
    <w:p w14:paraId="3684D0A4" w14:textId="77777777" w:rsidR="006A3872" w:rsidRDefault="00000000">
      <w:pPr>
        <w:pStyle w:val="BodyText"/>
        <w:spacing w:before="272" w:line="235" w:lineRule="auto"/>
        <w:ind w:right="318"/>
        <w:jc w:val="both"/>
      </w:pPr>
      <w:r>
        <w:rPr>
          <w:spacing w:val="-2"/>
        </w:rPr>
        <w:t>The</w:t>
      </w:r>
      <w:r>
        <w:rPr>
          <w:spacing w:val="-15"/>
        </w:rPr>
        <w:t xml:space="preserve"> </w:t>
      </w:r>
      <w:r>
        <w:rPr>
          <w:spacing w:val="-2"/>
        </w:rPr>
        <w:t>schools</w:t>
      </w:r>
      <w:r>
        <w:rPr>
          <w:spacing w:val="-13"/>
        </w:rPr>
        <w:t xml:space="preserve"> </w:t>
      </w:r>
      <w:r>
        <w:rPr>
          <w:spacing w:val="-2"/>
        </w:rPr>
        <w:t>ensure</w:t>
      </w:r>
      <w:r>
        <w:rPr>
          <w:spacing w:val="-13"/>
        </w:rPr>
        <w:t xml:space="preserve"> </w:t>
      </w:r>
      <w:r>
        <w:rPr>
          <w:spacing w:val="-2"/>
        </w:rPr>
        <w:t>that</w:t>
      </w:r>
      <w:r>
        <w:rPr>
          <w:spacing w:val="-13"/>
        </w:rPr>
        <w:t xml:space="preserve"> </w:t>
      </w:r>
      <w:r>
        <w:rPr>
          <w:spacing w:val="-2"/>
        </w:rPr>
        <w:t>specialist</w:t>
      </w:r>
      <w:r>
        <w:rPr>
          <w:spacing w:val="-13"/>
        </w:rPr>
        <w:t xml:space="preserve"> </w:t>
      </w:r>
      <w:r>
        <w:rPr>
          <w:spacing w:val="-2"/>
        </w:rPr>
        <w:t>resources</w:t>
      </w:r>
      <w:r>
        <w:rPr>
          <w:spacing w:val="-13"/>
        </w:rPr>
        <w:t xml:space="preserve"> </w:t>
      </w:r>
      <w:r>
        <w:rPr>
          <w:spacing w:val="-2"/>
        </w:rPr>
        <w:t>–</w:t>
      </w:r>
      <w:r>
        <w:rPr>
          <w:spacing w:val="-13"/>
        </w:rPr>
        <w:t xml:space="preserve"> </w:t>
      </w:r>
      <w:r>
        <w:rPr>
          <w:spacing w:val="-2"/>
        </w:rPr>
        <w:t>including</w:t>
      </w:r>
      <w:r>
        <w:rPr>
          <w:spacing w:val="-13"/>
        </w:rPr>
        <w:t xml:space="preserve"> </w:t>
      </w:r>
      <w:r>
        <w:rPr>
          <w:spacing w:val="-2"/>
        </w:rPr>
        <w:t>physical</w:t>
      </w:r>
      <w:r>
        <w:rPr>
          <w:spacing w:val="-13"/>
        </w:rPr>
        <w:t xml:space="preserve"> </w:t>
      </w:r>
      <w:r>
        <w:rPr>
          <w:spacing w:val="-2"/>
        </w:rPr>
        <w:t>resources,</w:t>
      </w:r>
      <w:r>
        <w:rPr>
          <w:spacing w:val="-13"/>
        </w:rPr>
        <w:t xml:space="preserve"> </w:t>
      </w:r>
      <w:r>
        <w:rPr>
          <w:spacing w:val="-2"/>
        </w:rPr>
        <w:t>e.g.</w:t>
      </w:r>
      <w:r>
        <w:rPr>
          <w:spacing w:val="-13"/>
        </w:rPr>
        <w:t xml:space="preserve"> </w:t>
      </w:r>
      <w:r>
        <w:rPr>
          <w:spacing w:val="-2"/>
        </w:rPr>
        <w:t>large-print</w:t>
      </w:r>
      <w:r>
        <w:rPr>
          <w:spacing w:val="-13"/>
        </w:rPr>
        <w:t xml:space="preserve"> </w:t>
      </w:r>
      <w:r>
        <w:rPr>
          <w:spacing w:val="-2"/>
        </w:rPr>
        <w:t>books,</w:t>
      </w:r>
      <w:r>
        <w:rPr>
          <w:spacing w:val="-13"/>
        </w:rPr>
        <w:t xml:space="preserve"> </w:t>
      </w:r>
      <w:r>
        <w:rPr>
          <w:spacing w:val="-2"/>
        </w:rPr>
        <w:t>and</w:t>
      </w:r>
      <w:r>
        <w:rPr>
          <w:spacing w:val="-13"/>
        </w:rPr>
        <w:t xml:space="preserve"> </w:t>
      </w:r>
      <w:r>
        <w:rPr>
          <w:spacing w:val="-2"/>
        </w:rPr>
        <w:t xml:space="preserve">human </w:t>
      </w:r>
      <w:r>
        <w:rPr>
          <w:spacing w:val="-4"/>
        </w:rPr>
        <w:t>resources, e.g. learning support</w:t>
      </w:r>
      <w:r>
        <w:rPr>
          <w:spacing w:val="-6"/>
        </w:rPr>
        <w:t xml:space="preserve"> </w:t>
      </w:r>
      <w:r>
        <w:rPr>
          <w:spacing w:val="-4"/>
        </w:rPr>
        <w:t>assistants</w:t>
      </w:r>
      <w:r>
        <w:rPr>
          <w:spacing w:val="-5"/>
        </w:rPr>
        <w:t xml:space="preserve"> </w:t>
      </w:r>
      <w:r>
        <w:rPr>
          <w:spacing w:val="-4"/>
        </w:rPr>
        <w:t>– are available and appropriately deployed for</w:t>
      </w:r>
      <w:r>
        <w:rPr>
          <w:spacing w:val="-5"/>
        </w:rPr>
        <w:t xml:space="preserve"> </w:t>
      </w:r>
      <w:r>
        <w:rPr>
          <w:spacing w:val="-4"/>
        </w:rPr>
        <w:t>pupils</w:t>
      </w:r>
      <w:r>
        <w:rPr>
          <w:spacing w:val="-5"/>
        </w:rPr>
        <w:t xml:space="preserve"> </w:t>
      </w:r>
      <w:r>
        <w:rPr>
          <w:spacing w:val="-4"/>
        </w:rPr>
        <w:t>who</w:t>
      </w:r>
      <w:r>
        <w:rPr>
          <w:spacing w:val="-5"/>
        </w:rPr>
        <w:t xml:space="preserve"> </w:t>
      </w:r>
      <w:r>
        <w:rPr>
          <w:spacing w:val="-4"/>
        </w:rPr>
        <w:t xml:space="preserve">require or </w:t>
      </w:r>
      <w:r>
        <w:t>would</w:t>
      </w:r>
      <w:r>
        <w:rPr>
          <w:spacing w:val="-6"/>
        </w:rPr>
        <w:t xml:space="preserve"> </w:t>
      </w:r>
      <w:r>
        <w:t>benefit</w:t>
      </w:r>
      <w:r>
        <w:rPr>
          <w:spacing w:val="-6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them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fully</w:t>
      </w:r>
      <w:r>
        <w:rPr>
          <w:spacing w:val="-5"/>
        </w:rPr>
        <w:t xml:space="preserve"> </w:t>
      </w:r>
      <w:r>
        <w:t>participate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curriculum.</w:t>
      </w:r>
    </w:p>
    <w:p w14:paraId="2045001E" w14:textId="77777777" w:rsidR="006A3872" w:rsidRDefault="006A3872">
      <w:pPr>
        <w:pStyle w:val="BodyText"/>
        <w:spacing w:line="235" w:lineRule="auto"/>
        <w:jc w:val="both"/>
        <w:sectPr w:rsidR="006A3872">
          <w:pgSz w:w="11910" w:h="16840"/>
          <w:pgMar w:top="620" w:right="708" w:bottom="280" w:left="708" w:header="720" w:footer="720" w:gutter="0"/>
          <w:pgBorders w:offsetFrom="page">
            <w:top w:val="single" w:sz="4" w:space="24" w:color="2E5395"/>
            <w:left w:val="single" w:sz="4" w:space="24" w:color="2E5395"/>
            <w:bottom w:val="single" w:sz="4" w:space="24" w:color="2E5395"/>
            <w:right w:val="single" w:sz="4" w:space="24" w:color="2E5395"/>
          </w:pgBorders>
          <w:cols w:space="720"/>
        </w:sectPr>
      </w:pPr>
    </w:p>
    <w:p w14:paraId="12223EE4" w14:textId="77777777" w:rsidR="006A3872" w:rsidRDefault="00000000">
      <w:pPr>
        <w:pStyle w:val="Heading2"/>
        <w:numPr>
          <w:ilvl w:val="1"/>
          <w:numId w:val="2"/>
        </w:numPr>
        <w:tabs>
          <w:tab w:val="left" w:pos="1451"/>
        </w:tabs>
        <w:ind w:left="1451" w:hanging="359"/>
      </w:pPr>
      <w:bookmarkStart w:id="1" w:name="_bookmark1"/>
      <w:bookmarkEnd w:id="1"/>
      <w:r>
        <w:lastRenderedPageBreak/>
        <w:t>Physical</w:t>
      </w:r>
      <w:r>
        <w:rPr>
          <w:spacing w:val="-20"/>
        </w:rPr>
        <w:t xml:space="preserve"> </w:t>
      </w:r>
      <w:r>
        <w:rPr>
          <w:spacing w:val="-2"/>
        </w:rPr>
        <w:t>environment</w:t>
      </w:r>
    </w:p>
    <w:p w14:paraId="46D368F3" w14:textId="77777777" w:rsidR="006A3872" w:rsidRDefault="00000000">
      <w:pPr>
        <w:pStyle w:val="BodyText"/>
        <w:spacing w:before="268" w:line="274" w:lineRule="exact"/>
      </w:pPr>
      <w:r>
        <w:rPr>
          <w:spacing w:val="-2"/>
        </w:rPr>
        <w:t>The</w:t>
      </w:r>
      <w:r>
        <w:rPr>
          <w:spacing w:val="-12"/>
        </w:rPr>
        <w:t xml:space="preserve"> </w:t>
      </w:r>
      <w:r>
        <w:rPr>
          <w:spacing w:val="-2"/>
        </w:rPr>
        <w:t>Christus</w:t>
      </w:r>
      <w:r>
        <w:rPr>
          <w:spacing w:val="-12"/>
        </w:rPr>
        <w:t xml:space="preserve"> </w:t>
      </w:r>
      <w:r>
        <w:rPr>
          <w:spacing w:val="-2"/>
        </w:rPr>
        <w:t>Catholic</w:t>
      </w:r>
      <w:r>
        <w:rPr>
          <w:spacing w:val="-12"/>
        </w:rPr>
        <w:t xml:space="preserve"> </w:t>
      </w:r>
      <w:r>
        <w:rPr>
          <w:spacing w:val="-2"/>
        </w:rPr>
        <w:t>Trust</w:t>
      </w:r>
      <w:r>
        <w:rPr>
          <w:spacing w:val="-11"/>
        </w:rPr>
        <w:t xml:space="preserve"> </w:t>
      </w:r>
      <w:r>
        <w:rPr>
          <w:spacing w:val="-2"/>
        </w:rPr>
        <w:t>schools</w:t>
      </w:r>
      <w:r>
        <w:rPr>
          <w:spacing w:val="-12"/>
        </w:rPr>
        <w:t xml:space="preserve"> </w:t>
      </w:r>
      <w:r>
        <w:rPr>
          <w:spacing w:val="-2"/>
        </w:rPr>
        <w:t>are</w:t>
      </w:r>
      <w:r>
        <w:rPr>
          <w:spacing w:val="-11"/>
        </w:rPr>
        <w:t xml:space="preserve"> </w:t>
      </w:r>
      <w:r>
        <w:rPr>
          <w:spacing w:val="-2"/>
        </w:rPr>
        <w:t>committed</w:t>
      </w:r>
      <w:r>
        <w:rPr>
          <w:spacing w:val="-11"/>
        </w:rPr>
        <w:t xml:space="preserve"> </w:t>
      </w:r>
      <w:r>
        <w:rPr>
          <w:spacing w:val="-2"/>
        </w:rPr>
        <w:t>to</w:t>
      </w:r>
      <w:r>
        <w:rPr>
          <w:spacing w:val="-12"/>
        </w:rPr>
        <w:t xml:space="preserve"> </w:t>
      </w:r>
      <w:r>
        <w:rPr>
          <w:spacing w:val="-2"/>
        </w:rPr>
        <w:t>ensuring</w:t>
      </w:r>
      <w:r>
        <w:rPr>
          <w:spacing w:val="-11"/>
        </w:rPr>
        <w:t xml:space="preserve"> </w:t>
      </w:r>
      <w:r>
        <w:rPr>
          <w:spacing w:val="-2"/>
        </w:rPr>
        <w:t>that</w:t>
      </w:r>
      <w:r>
        <w:rPr>
          <w:spacing w:val="-11"/>
        </w:rPr>
        <w:t xml:space="preserve"> </w:t>
      </w:r>
      <w:r>
        <w:rPr>
          <w:spacing w:val="-2"/>
        </w:rPr>
        <w:t>all</w:t>
      </w:r>
      <w:r>
        <w:rPr>
          <w:spacing w:val="-11"/>
        </w:rPr>
        <w:t xml:space="preserve"> </w:t>
      </w:r>
      <w:r>
        <w:rPr>
          <w:spacing w:val="-2"/>
        </w:rPr>
        <w:t>pupils,</w:t>
      </w:r>
      <w:r>
        <w:rPr>
          <w:spacing w:val="-11"/>
        </w:rPr>
        <w:t xml:space="preserve"> </w:t>
      </w:r>
      <w:r>
        <w:rPr>
          <w:spacing w:val="-2"/>
        </w:rPr>
        <w:t>staff</w:t>
      </w:r>
      <w:r>
        <w:rPr>
          <w:spacing w:val="-12"/>
        </w:rPr>
        <w:t xml:space="preserve"> </w:t>
      </w:r>
      <w:r>
        <w:rPr>
          <w:spacing w:val="-2"/>
        </w:rPr>
        <w:t>members,</w:t>
      </w:r>
      <w:r>
        <w:rPr>
          <w:spacing w:val="-12"/>
        </w:rPr>
        <w:t xml:space="preserve"> </w:t>
      </w:r>
      <w:r>
        <w:rPr>
          <w:spacing w:val="-2"/>
        </w:rPr>
        <w:t>parents</w:t>
      </w:r>
      <w:r>
        <w:rPr>
          <w:spacing w:val="-12"/>
        </w:rPr>
        <w:t xml:space="preserve"> </w:t>
      </w:r>
      <w:r>
        <w:rPr>
          <w:spacing w:val="-5"/>
        </w:rPr>
        <w:t>and</w:t>
      </w:r>
    </w:p>
    <w:p w14:paraId="376E0DFE" w14:textId="77777777" w:rsidR="006A3872" w:rsidRDefault="00000000">
      <w:pPr>
        <w:pStyle w:val="BodyText"/>
        <w:spacing w:before="2" w:line="235" w:lineRule="auto"/>
        <w:ind w:right="82"/>
      </w:pPr>
      <w:r>
        <w:rPr>
          <w:spacing w:val="-2"/>
        </w:rPr>
        <w:t>visitors</w:t>
      </w:r>
      <w:r>
        <w:rPr>
          <w:spacing w:val="-13"/>
        </w:rPr>
        <w:t xml:space="preserve"> </w:t>
      </w:r>
      <w:r>
        <w:rPr>
          <w:spacing w:val="-2"/>
        </w:rPr>
        <w:t>have</w:t>
      </w:r>
      <w:r>
        <w:rPr>
          <w:spacing w:val="-11"/>
        </w:rPr>
        <w:t xml:space="preserve"> </w:t>
      </w:r>
      <w:r>
        <w:rPr>
          <w:spacing w:val="-2"/>
        </w:rPr>
        <w:t>equal</w:t>
      </w:r>
      <w:r>
        <w:rPr>
          <w:spacing w:val="-11"/>
        </w:rPr>
        <w:t xml:space="preserve"> </w:t>
      </w:r>
      <w:r>
        <w:rPr>
          <w:spacing w:val="-2"/>
        </w:rPr>
        <w:t>access</w:t>
      </w:r>
      <w:r>
        <w:rPr>
          <w:spacing w:val="-13"/>
        </w:rPr>
        <w:t xml:space="preserve"> </w:t>
      </w:r>
      <w:r>
        <w:rPr>
          <w:spacing w:val="-2"/>
        </w:rPr>
        <w:t>to</w:t>
      </w:r>
      <w:r>
        <w:rPr>
          <w:spacing w:val="-12"/>
        </w:rPr>
        <w:t xml:space="preserve"> </w:t>
      </w:r>
      <w:r>
        <w:rPr>
          <w:spacing w:val="-2"/>
        </w:rPr>
        <w:t>areas</w:t>
      </w:r>
      <w:r>
        <w:rPr>
          <w:spacing w:val="-13"/>
        </w:rPr>
        <w:t xml:space="preserve"> </w:t>
      </w:r>
      <w:r>
        <w:rPr>
          <w:spacing w:val="-2"/>
        </w:rPr>
        <w:t>and</w:t>
      </w:r>
      <w:r>
        <w:rPr>
          <w:spacing w:val="-11"/>
        </w:rPr>
        <w:t xml:space="preserve"> </w:t>
      </w:r>
      <w:r>
        <w:rPr>
          <w:spacing w:val="-2"/>
        </w:rPr>
        <w:t>facilities</w:t>
      </w:r>
      <w:r>
        <w:rPr>
          <w:spacing w:val="-13"/>
        </w:rPr>
        <w:t xml:space="preserve"> </w:t>
      </w:r>
      <w:r>
        <w:rPr>
          <w:spacing w:val="-2"/>
        </w:rPr>
        <w:t>within</w:t>
      </w:r>
      <w:r>
        <w:rPr>
          <w:spacing w:val="-12"/>
        </w:rPr>
        <w:t xml:space="preserve"> </w:t>
      </w:r>
      <w:r>
        <w:rPr>
          <w:spacing w:val="-2"/>
        </w:rPr>
        <w:t>the</w:t>
      </w:r>
      <w:r>
        <w:rPr>
          <w:spacing w:val="-11"/>
        </w:rPr>
        <w:t xml:space="preserve"> </w:t>
      </w:r>
      <w:r>
        <w:rPr>
          <w:spacing w:val="-2"/>
        </w:rPr>
        <w:t>school</w:t>
      </w:r>
      <w:r>
        <w:rPr>
          <w:spacing w:val="-11"/>
        </w:rPr>
        <w:t xml:space="preserve"> </w:t>
      </w:r>
      <w:r>
        <w:rPr>
          <w:spacing w:val="-2"/>
        </w:rPr>
        <w:t>premises.</w:t>
      </w:r>
      <w:r>
        <w:rPr>
          <w:spacing w:val="-11"/>
        </w:rPr>
        <w:t xml:space="preserve"> </w:t>
      </w:r>
      <w:r>
        <w:rPr>
          <w:spacing w:val="-2"/>
        </w:rPr>
        <w:t>There</w:t>
      </w:r>
      <w:r>
        <w:rPr>
          <w:spacing w:val="-11"/>
        </w:rPr>
        <w:t xml:space="preserve"> </w:t>
      </w:r>
      <w:r>
        <w:rPr>
          <w:spacing w:val="-2"/>
        </w:rPr>
        <w:t>are</w:t>
      </w:r>
      <w:r>
        <w:rPr>
          <w:spacing w:val="-11"/>
        </w:rPr>
        <w:t xml:space="preserve"> </w:t>
      </w:r>
      <w:r>
        <w:rPr>
          <w:spacing w:val="-2"/>
        </w:rPr>
        <w:t>no</w:t>
      </w:r>
      <w:r>
        <w:rPr>
          <w:spacing w:val="-12"/>
        </w:rPr>
        <w:t xml:space="preserve"> </w:t>
      </w:r>
      <w:r>
        <w:rPr>
          <w:spacing w:val="-2"/>
        </w:rPr>
        <w:t>parts</w:t>
      </w:r>
      <w:r>
        <w:rPr>
          <w:spacing w:val="-13"/>
        </w:rPr>
        <w:t xml:space="preserve"> </w:t>
      </w:r>
      <w:r>
        <w:rPr>
          <w:spacing w:val="-2"/>
        </w:rPr>
        <w:t>of</w:t>
      </w:r>
      <w:r>
        <w:rPr>
          <w:spacing w:val="-11"/>
        </w:rPr>
        <w:t xml:space="preserve"> </w:t>
      </w:r>
      <w:r>
        <w:rPr>
          <w:spacing w:val="-2"/>
        </w:rPr>
        <w:t>the</w:t>
      </w:r>
      <w:r>
        <w:rPr>
          <w:spacing w:val="-11"/>
        </w:rPr>
        <w:t xml:space="preserve"> </w:t>
      </w:r>
      <w:r>
        <w:rPr>
          <w:spacing w:val="-2"/>
        </w:rPr>
        <w:t>school</w:t>
      </w:r>
      <w:r>
        <w:rPr>
          <w:spacing w:val="-11"/>
        </w:rPr>
        <w:t xml:space="preserve"> </w:t>
      </w:r>
      <w:r>
        <w:rPr>
          <w:spacing w:val="-2"/>
        </w:rPr>
        <w:t xml:space="preserve">to </w:t>
      </w:r>
      <w:r>
        <w:t>which</w:t>
      </w:r>
      <w:r>
        <w:rPr>
          <w:spacing w:val="-12"/>
        </w:rPr>
        <w:t xml:space="preserve"> </w:t>
      </w:r>
      <w:r>
        <w:t>pupils</w:t>
      </w:r>
      <w:r>
        <w:rPr>
          <w:spacing w:val="-12"/>
        </w:rPr>
        <w:t xml:space="preserve"> </w:t>
      </w:r>
      <w:r>
        <w:t>or</w:t>
      </w:r>
      <w:r>
        <w:rPr>
          <w:spacing w:val="-12"/>
        </w:rPr>
        <w:t xml:space="preserve"> </w:t>
      </w:r>
      <w:r>
        <w:t>staff</w:t>
      </w:r>
      <w:r>
        <w:rPr>
          <w:spacing w:val="-12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disabilities</w:t>
      </w:r>
      <w:r>
        <w:rPr>
          <w:spacing w:val="-12"/>
        </w:rPr>
        <w:t xml:space="preserve"> </w:t>
      </w:r>
      <w:r>
        <w:t>have</w:t>
      </w:r>
      <w:r>
        <w:rPr>
          <w:spacing w:val="-11"/>
        </w:rPr>
        <w:t xml:space="preserve"> </w:t>
      </w:r>
      <w:r>
        <w:t>limited</w:t>
      </w:r>
      <w:r>
        <w:rPr>
          <w:spacing w:val="-11"/>
        </w:rPr>
        <w:t xml:space="preserve"> </w:t>
      </w:r>
      <w:r>
        <w:t>or</w:t>
      </w:r>
      <w:r>
        <w:rPr>
          <w:spacing w:val="-14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access</w:t>
      </w:r>
      <w:r>
        <w:rPr>
          <w:spacing w:val="-12"/>
        </w:rPr>
        <w:t xml:space="preserve"> </w:t>
      </w:r>
      <w:r>
        <w:t>to.</w:t>
      </w:r>
    </w:p>
    <w:p w14:paraId="141B8957" w14:textId="77777777" w:rsidR="006A3872" w:rsidRDefault="00000000">
      <w:pPr>
        <w:pStyle w:val="BodyText"/>
        <w:spacing w:before="268" w:line="235" w:lineRule="auto"/>
        <w:ind w:right="82"/>
      </w:pP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schools</w:t>
      </w:r>
      <w:r>
        <w:rPr>
          <w:spacing w:val="-13"/>
        </w:rPr>
        <w:t xml:space="preserve"> </w:t>
      </w:r>
      <w:r>
        <w:rPr>
          <w:spacing w:val="-2"/>
        </w:rPr>
        <w:t>will</w:t>
      </w:r>
      <w:r>
        <w:rPr>
          <w:spacing w:val="-13"/>
        </w:rPr>
        <w:t xml:space="preserve"> </w:t>
      </w:r>
      <w:r>
        <w:rPr>
          <w:spacing w:val="-2"/>
        </w:rPr>
        <w:t>ensure</w:t>
      </w:r>
      <w:r>
        <w:rPr>
          <w:spacing w:val="-12"/>
        </w:rPr>
        <w:t xml:space="preserve"> </w:t>
      </w:r>
      <w:r>
        <w:rPr>
          <w:spacing w:val="-2"/>
        </w:rPr>
        <w:t>that</w:t>
      </w:r>
      <w:r>
        <w:rPr>
          <w:spacing w:val="-12"/>
        </w:rPr>
        <w:t xml:space="preserve"> </w:t>
      </w:r>
      <w:r>
        <w:rPr>
          <w:spacing w:val="-2"/>
        </w:rPr>
        <w:t>accessibility</w:t>
      </w:r>
      <w:r>
        <w:rPr>
          <w:spacing w:val="-12"/>
        </w:rPr>
        <w:t xml:space="preserve"> </w:t>
      </w:r>
      <w:r>
        <w:rPr>
          <w:spacing w:val="-2"/>
        </w:rPr>
        <w:t>audits</w:t>
      </w:r>
      <w:r>
        <w:rPr>
          <w:spacing w:val="-13"/>
        </w:rPr>
        <w:t xml:space="preserve"> </w:t>
      </w:r>
      <w:r>
        <w:rPr>
          <w:spacing w:val="-2"/>
        </w:rPr>
        <w:t>are</w:t>
      </w:r>
      <w:r>
        <w:rPr>
          <w:spacing w:val="-12"/>
        </w:rPr>
        <w:t xml:space="preserve"> </w:t>
      </w:r>
      <w:r>
        <w:rPr>
          <w:spacing w:val="-2"/>
        </w:rPr>
        <w:t>conducted</w:t>
      </w:r>
      <w:r>
        <w:rPr>
          <w:spacing w:val="-12"/>
        </w:rPr>
        <w:t xml:space="preserve"> </w:t>
      </w:r>
      <w:r>
        <w:rPr>
          <w:spacing w:val="-2"/>
        </w:rPr>
        <w:t>for</w:t>
      </w:r>
      <w:r>
        <w:rPr>
          <w:spacing w:val="-13"/>
        </w:rPr>
        <w:t xml:space="preserve"> </w:t>
      </w:r>
      <w:r>
        <w:rPr>
          <w:spacing w:val="-2"/>
        </w:rPr>
        <w:t>those</w:t>
      </w:r>
      <w:r>
        <w:rPr>
          <w:spacing w:val="-12"/>
        </w:rPr>
        <w:t xml:space="preserve"> </w:t>
      </w:r>
      <w:r>
        <w:rPr>
          <w:spacing w:val="-2"/>
        </w:rPr>
        <w:t>within</w:t>
      </w:r>
      <w:r>
        <w:rPr>
          <w:spacing w:val="-13"/>
        </w:rPr>
        <w:t xml:space="preserve"> </w:t>
      </w:r>
      <w:r>
        <w:rPr>
          <w:spacing w:val="-2"/>
        </w:rPr>
        <w:t>the</w:t>
      </w:r>
      <w:r>
        <w:rPr>
          <w:spacing w:val="-12"/>
        </w:rPr>
        <w:t xml:space="preserve"> </w:t>
      </w:r>
      <w:r>
        <w:rPr>
          <w:spacing w:val="-2"/>
        </w:rPr>
        <w:t>school</w:t>
      </w:r>
      <w:r>
        <w:rPr>
          <w:spacing w:val="-12"/>
        </w:rPr>
        <w:t xml:space="preserve"> </w:t>
      </w:r>
      <w:r>
        <w:rPr>
          <w:spacing w:val="-2"/>
        </w:rPr>
        <w:t>community</w:t>
      </w:r>
      <w:r>
        <w:rPr>
          <w:spacing w:val="-12"/>
        </w:rPr>
        <w:t xml:space="preserve"> </w:t>
      </w:r>
      <w:r>
        <w:rPr>
          <w:spacing w:val="-2"/>
        </w:rPr>
        <w:t>to</w:t>
      </w:r>
      <w:r>
        <w:rPr>
          <w:spacing w:val="-13"/>
        </w:rPr>
        <w:t xml:space="preserve"> </w:t>
      </w:r>
      <w:r>
        <w:rPr>
          <w:spacing w:val="-2"/>
        </w:rPr>
        <w:t xml:space="preserve">ensure </w:t>
      </w:r>
      <w:r>
        <w:t>that</w:t>
      </w:r>
      <w:r>
        <w:rPr>
          <w:spacing w:val="-14"/>
        </w:rPr>
        <w:t xml:space="preserve"> </w:t>
      </w:r>
      <w:r>
        <w:t>specific</w:t>
      </w:r>
      <w:r>
        <w:rPr>
          <w:spacing w:val="-14"/>
        </w:rPr>
        <w:t xml:space="preserve"> </w:t>
      </w:r>
      <w:r>
        <w:t>needs</w:t>
      </w:r>
      <w:r>
        <w:rPr>
          <w:spacing w:val="-14"/>
        </w:rPr>
        <w:t xml:space="preserve"> </w:t>
      </w:r>
      <w:r>
        <w:t>are</w:t>
      </w:r>
      <w:r>
        <w:rPr>
          <w:spacing w:val="-14"/>
        </w:rPr>
        <w:t xml:space="preserve"> </w:t>
      </w:r>
      <w:proofErr w:type="gramStart"/>
      <w:r>
        <w:t>taken</w:t>
      </w:r>
      <w:r>
        <w:rPr>
          <w:spacing w:val="-14"/>
        </w:rPr>
        <w:t xml:space="preserve"> </w:t>
      </w:r>
      <w:r>
        <w:t>into</w:t>
      </w:r>
      <w:r>
        <w:rPr>
          <w:spacing w:val="-14"/>
        </w:rPr>
        <w:t xml:space="preserve"> </w:t>
      </w:r>
      <w:r>
        <w:t>account</w:t>
      </w:r>
      <w:proofErr w:type="gramEnd"/>
      <w:r>
        <w:t>;</w:t>
      </w:r>
      <w:r>
        <w:rPr>
          <w:spacing w:val="-14"/>
        </w:rPr>
        <w:t xml:space="preserve"> </w:t>
      </w:r>
      <w:r>
        <w:t>however,</w:t>
      </w:r>
      <w:r>
        <w:rPr>
          <w:spacing w:val="-15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general,</w:t>
      </w:r>
      <w:r>
        <w:rPr>
          <w:spacing w:val="-14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school</w:t>
      </w:r>
      <w:r>
        <w:rPr>
          <w:spacing w:val="-15"/>
        </w:rPr>
        <w:t xml:space="preserve"> </w:t>
      </w:r>
      <w:r>
        <w:t>will</w:t>
      </w:r>
      <w:r>
        <w:rPr>
          <w:spacing w:val="-15"/>
        </w:rPr>
        <w:t xml:space="preserve"> </w:t>
      </w:r>
      <w:r>
        <w:t>make</w:t>
      </w:r>
      <w:r>
        <w:rPr>
          <w:spacing w:val="-14"/>
        </w:rPr>
        <w:t xml:space="preserve"> </w:t>
      </w:r>
      <w:r>
        <w:t>its</w:t>
      </w:r>
      <w:r>
        <w:rPr>
          <w:spacing w:val="-15"/>
        </w:rPr>
        <w:t xml:space="preserve"> </w:t>
      </w:r>
      <w:r>
        <w:t>best</w:t>
      </w:r>
      <w:r>
        <w:rPr>
          <w:spacing w:val="-14"/>
        </w:rPr>
        <w:t xml:space="preserve"> </w:t>
      </w:r>
      <w:proofErr w:type="spellStart"/>
      <w:r>
        <w:t>endeavours</w:t>
      </w:r>
      <w:proofErr w:type="spellEnd"/>
      <w:r>
        <w:rPr>
          <w:spacing w:val="-15"/>
        </w:rPr>
        <w:t xml:space="preserve"> </w:t>
      </w:r>
      <w:r>
        <w:t>to anticipate</w:t>
      </w:r>
      <w:r>
        <w:rPr>
          <w:spacing w:val="-9"/>
        </w:rPr>
        <w:t xml:space="preserve"> </w:t>
      </w:r>
      <w:r>
        <w:t>potential</w:t>
      </w:r>
      <w:r>
        <w:rPr>
          <w:spacing w:val="-9"/>
        </w:rPr>
        <w:t xml:space="preserve"> </w:t>
      </w:r>
      <w:r>
        <w:t>access</w:t>
      </w:r>
      <w:r>
        <w:rPr>
          <w:spacing w:val="-11"/>
        </w:rPr>
        <w:t xml:space="preserve"> </w:t>
      </w:r>
      <w:r>
        <w:t>needs</w:t>
      </w:r>
      <w:r>
        <w:rPr>
          <w:spacing w:val="-11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may</w:t>
      </w:r>
      <w:r>
        <w:rPr>
          <w:spacing w:val="-9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encountered</w:t>
      </w:r>
      <w:r>
        <w:rPr>
          <w:spacing w:val="-9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future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ensure</w:t>
      </w:r>
      <w:r>
        <w:rPr>
          <w:spacing w:val="-9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physical</w:t>
      </w:r>
    </w:p>
    <w:p w14:paraId="7F708DB1" w14:textId="77777777" w:rsidR="006A3872" w:rsidRDefault="00000000">
      <w:pPr>
        <w:pStyle w:val="BodyText"/>
        <w:spacing w:line="271" w:lineRule="exact"/>
      </w:pPr>
      <w:r>
        <w:rPr>
          <w:spacing w:val="-4"/>
        </w:rPr>
        <w:t>environment is</w:t>
      </w:r>
      <w:r>
        <w:rPr>
          <w:spacing w:val="-5"/>
        </w:rPr>
        <w:t xml:space="preserve"> </w:t>
      </w:r>
      <w:r>
        <w:rPr>
          <w:spacing w:val="-4"/>
        </w:rPr>
        <w:t>as</w:t>
      </w:r>
      <w:r>
        <w:rPr>
          <w:spacing w:val="-6"/>
        </w:rPr>
        <w:t xml:space="preserve"> </w:t>
      </w:r>
      <w:r>
        <w:rPr>
          <w:spacing w:val="-4"/>
        </w:rPr>
        <w:t>accessible</w:t>
      </w:r>
      <w:r>
        <w:rPr>
          <w:spacing w:val="-3"/>
        </w:rPr>
        <w:t xml:space="preserve"> </w:t>
      </w:r>
      <w:r>
        <w:rPr>
          <w:spacing w:val="-4"/>
        </w:rPr>
        <w:t>as</w:t>
      </w:r>
      <w:r>
        <w:rPr>
          <w:spacing w:val="-6"/>
        </w:rPr>
        <w:t xml:space="preserve"> </w:t>
      </w:r>
      <w:r>
        <w:rPr>
          <w:spacing w:val="-4"/>
        </w:rPr>
        <w:t>possible</w:t>
      </w:r>
      <w:r>
        <w:rPr>
          <w:spacing w:val="-3"/>
        </w:rPr>
        <w:t xml:space="preserve"> </w:t>
      </w:r>
      <w:r>
        <w:rPr>
          <w:spacing w:val="-4"/>
        </w:rPr>
        <w:t>for</w:t>
      </w:r>
      <w:r>
        <w:rPr>
          <w:spacing w:val="-5"/>
        </w:rPr>
        <w:t xml:space="preserve"> </w:t>
      </w:r>
      <w:r>
        <w:rPr>
          <w:spacing w:val="-4"/>
        </w:rPr>
        <w:t>all current and prospective pupils and staff</w:t>
      </w:r>
      <w:r>
        <w:rPr>
          <w:spacing w:val="-5"/>
        </w:rPr>
        <w:t xml:space="preserve"> </w:t>
      </w:r>
      <w:r>
        <w:rPr>
          <w:spacing w:val="-4"/>
        </w:rPr>
        <w:t>members.</w:t>
      </w:r>
    </w:p>
    <w:p w14:paraId="1BF8BD42" w14:textId="77777777" w:rsidR="006A3872" w:rsidRDefault="00000000">
      <w:pPr>
        <w:pStyle w:val="BodyText"/>
        <w:spacing w:before="269" w:line="235" w:lineRule="auto"/>
        <w:ind w:right="82"/>
      </w:pPr>
      <w:r>
        <w:rPr>
          <w:spacing w:val="-4"/>
        </w:rPr>
        <w:t>The</w:t>
      </w:r>
      <w:r>
        <w:rPr>
          <w:spacing w:val="-8"/>
        </w:rPr>
        <w:t xml:space="preserve"> </w:t>
      </w:r>
      <w:r>
        <w:rPr>
          <w:spacing w:val="-4"/>
        </w:rPr>
        <w:t>specific</w:t>
      </w:r>
      <w:r>
        <w:rPr>
          <w:spacing w:val="-8"/>
        </w:rPr>
        <w:t xml:space="preserve"> </w:t>
      </w:r>
      <w:r>
        <w:rPr>
          <w:spacing w:val="-4"/>
        </w:rPr>
        <w:t>ways</w:t>
      </w:r>
      <w:r>
        <w:rPr>
          <w:spacing w:val="-8"/>
        </w:rPr>
        <w:t xml:space="preserve"> </w:t>
      </w:r>
      <w:r>
        <w:rPr>
          <w:spacing w:val="-4"/>
        </w:rPr>
        <w:t>in</w:t>
      </w:r>
      <w:r>
        <w:rPr>
          <w:spacing w:val="-8"/>
        </w:rPr>
        <w:t xml:space="preserve"> </w:t>
      </w:r>
      <w:r>
        <w:rPr>
          <w:spacing w:val="-4"/>
        </w:rPr>
        <w:t>which</w:t>
      </w:r>
      <w:r>
        <w:rPr>
          <w:spacing w:val="-8"/>
        </w:rPr>
        <w:t xml:space="preserve"> </w:t>
      </w:r>
      <w:r>
        <w:rPr>
          <w:spacing w:val="-4"/>
        </w:rPr>
        <w:t>the</w:t>
      </w:r>
      <w:r>
        <w:rPr>
          <w:spacing w:val="-8"/>
        </w:rPr>
        <w:t xml:space="preserve"> </w:t>
      </w:r>
      <w:r>
        <w:rPr>
          <w:spacing w:val="-4"/>
        </w:rPr>
        <w:t>school</w:t>
      </w:r>
      <w:r>
        <w:rPr>
          <w:spacing w:val="-8"/>
        </w:rPr>
        <w:t xml:space="preserve"> </w:t>
      </w:r>
      <w:r>
        <w:rPr>
          <w:spacing w:val="-4"/>
        </w:rPr>
        <w:t>will</w:t>
      </w:r>
      <w:r>
        <w:rPr>
          <w:spacing w:val="-8"/>
        </w:rPr>
        <w:t xml:space="preserve"> </w:t>
      </w:r>
      <w:r>
        <w:rPr>
          <w:spacing w:val="-4"/>
        </w:rPr>
        <w:t>ensure</w:t>
      </w:r>
      <w:r>
        <w:rPr>
          <w:spacing w:val="-8"/>
        </w:rPr>
        <w:t xml:space="preserve"> </w:t>
      </w:r>
      <w:r>
        <w:rPr>
          <w:spacing w:val="-4"/>
        </w:rPr>
        <w:t>its</w:t>
      </w:r>
      <w:r>
        <w:rPr>
          <w:spacing w:val="-9"/>
        </w:rPr>
        <w:t xml:space="preserve"> </w:t>
      </w:r>
      <w:r>
        <w:rPr>
          <w:spacing w:val="-4"/>
        </w:rPr>
        <w:t>physical</w:t>
      </w:r>
      <w:r>
        <w:rPr>
          <w:spacing w:val="-8"/>
        </w:rPr>
        <w:t xml:space="preserve"> </w:t>
      </w:r>
      <w:r>
        <w:rPr>
          <w:spacing w:val="-4"/>
        </w:rPr>
        <w:t>environment</w:t>
      </w:r>
      <w:r>
        <w:rPr>
          <w:spacing w:val="-8"/>
        </w:rPr>
        <w:t xml:space="preserve"> </w:t>
      </w:r>
      <w:r>
        <w:rPr>
          <w:spacing w:val="-4"/>
        </w:rPr>
        <w:t>is</w:t>
      </w:r>
      <w:r>
        <w:rPr>
          <w:spacing w:val="-9"/>
        </w:rPr>
        <w:t xml:space="preserve"> </w:t>
      </w:r>
      <w:r>
        <w:rPr>
          <w:spacing w:val="-4"/>
        </w:rPr>
        <w:t>accessible</w:t>
      </w:r>
      <w:r>
        <w:rPr>
          <w:spacing w:val="-7"/>
        </w:rPr>
        <w:t xml:space="preserve"> </w:t>
      </w:r>
      <w:r>
        <w:rPr>
          <w:spacing w:val="-4"/>
        </w:rPr>
        <w:t>in</w:t>
      </w:r>
      <w:r>
        <w:rPr>
          <w:spacing w:val="-8"/>
        </w:rPr>
        <w:t xml:space="preserve"> </w:t>
      </w:r>
      <w:r>
        <w:rPr>
          <w:spacing w:val="-4"/>
        </w:rPr>
        <w:t>full</w:t>
      </w:r>
      <w:r>
        <w:rPr>
          <w:spacing w:val="-8"/>
        </w:rPr>
        <w:t xml:space="preserve"> </w:t>
      </w:r>
      <w:r>
        <w:rPr>
          <w:spacing w:val="-4"/>
        </w:rPr>
        <w:t>to</w:t>
      </w:r>
      <w:r>
        <w:rPr>
          <w:spacing w:val="-8"/>
        </w:rPr>
        <w:t xml:space="preserve"> </w:t>
      </w:r>
      <w:r>
        <w:rPr>
          <w:spacing w:val="-4"/>
        </w:rPr>
        <w:t>all</w:t>
      </w:r>
      <w:r>
        <w:rPr>
          <w:spacing w:val="-8"/>
        </w:rPr>
        <w:t xml:space="preserve"> </w:t>
      </w:r>
      <w:r>
        <w:rPr>
          <w:spacing w:val="-4"/>
        </w:rPr>
        <w:t>members</w:t>
      </w:r>
      <w:r>
        <w:rPr>
          <w:spacing w:val="-9"/>
        </w:rPr>
        <w:t xml:space="preserve"> </w:t>
      </w:r>
      <w:r>
        <w:rPr>
          <w:spacing w:val="-4"/>
        </w:rPr>
        <w:t xml:space="preserve">of </w:t>
      </w:r>
      <w:r>
        <w:rPr>
          <w:spacing w:val="-2"/>
        </w:rPr>
        <w:t>the</w:t>
      </w:r>
      <w:r>
        <w:rPr>
          <w:spacing w:val="-9"/>
        </w:rPr>
        <w:t xml:space="preserve"> </w:t>
      </w:r>
      <w:r>
        <w:rPr>
          <w:spacing w:val="-2"/>
        </w:rPr>
        <w:t>school</w:t>
      </w:r>
      <w:r>
        <w:rPr>
          <w:spacing w:val="-9"/>
        </w:rPr>
        <w:t xml:space="preserve"> </w:t>
      </w:r>
      <w:r>
        <w:rPr>
          <w:spacing w:val="-2"/>
        </w:rPr>
        <w:t>community,</w:t>
      </w:r>
      <w:r>
        <w:rPr>
          <w:spacing w:val="-9"/>
        </w:rPr>
        <w:t xml:space="preserve"> </w:t>
      </w:r>
      <w:r>
        <w:rPr>
          <w:spacing w:val="-2"/>
        </w:rPr>
        <w:t>irrespective</w:t>
      </w:r>
      <w:r>
        <w:rPr>
          <w:spacing w:val="-9"/>
        </w:rPr>
        <w:t xml:space="preserve"> </w:t>
      </w:r>
      <w:r>
        <w:rPr>
          <w:spacing w:val="-2"/>
        </w:rPr>
        <w:t>of</w:t>
      </w:r>
      <w:r>
        <w:rPr>
          <w:spacing w:val="-9"/>
        </w:rPr>
        <w:t xml:space="preserve"> </w:t>
      </w:r>
      <w:r>
        <w:rPr>
          <w:spacing w:val="-2"/>
        </w:rPr>
        <w:t>any</w:t>
      </w:r>
      <w:r>
        <w:rPr>
          <w:spacing w:val="-9"/>
        </w:rPr>
        <w:t xml:space="preserve"> </w:t>
      </w:r>
      <w:r>
        <w:rPr>
          <w:spacing w:val="-2"/>
        </w:rPr>
        <w:t>protected</w:t>
      </w:r>
      <w:r>
        <w:rPr>
          <w:spacing w:val="-10"/>
        </w:rPr>
        <w:t xml:space="preserve"> </w:t>
      </w:r>
      <w:r>
        <w:rPr>
          <w:spacing w:val="-2"/>
        </w:rPr>
        <w:t>characteristics,</w:t>
      </w:r>
      <w:r>
        <w:rPr>
          <w:spacing w:val="-9"/>
        </w:rPr>
        <w:t xml:space="preserve"> </w:t>
      </w:r>
      <w:r>
        <w:rPr>
          <w:spacing w:val="-2"/>
        </w:rPr>
        <w:t>are</w:t>
      </w:r>
      <w:r>
        <w:rPr>
          <w:spacing w:val="-9"/>
        </w:rPr>
        <w:t xml:space="preserve"> </w:t>
      </w:r>
      <w:r>
        <w:rPr>
          <w:spacing w:val="-2"/>
        </w:rPr>
        <w:t>detailed</w:t>
      </w:r>
      <w:r>
        <w:rPr>
          <w:spacing w:val="-9"/>
        </w:rPr>
        <w:t xml:space="preserve"> </w:t>
      </w:r>
      <w:r>
        <w:rPr>
          <w:spacing w:val="-2"/>
        </w:rPr>
        <w:t>within</w:t>
      </w:r>
      <w:r>
        <w:rPr>
          <w:spacing w:val="-9"/>
        </w:rPr>
        <w:t xml:space="preserve"> </w:t>
      </w:r>
      <w:r>
        <w:rPr>
          <w:spacing w:val="-2"/>
        </w:rPr>
        <w:t>the</w:t>
      </w:r>
      <w:r>
        <w:rPr>
          <w:spacing w:val="-7"/>
        </w:rPr>
        <w:t xml:space="preserve"> </w:t>
      </w:r>
      <w:r>
        <w:rPr>
          <w:spacing w:val="-2"/>
        </w:rPr>
        <w:t>individual</w:t>
      </w:r>
      <w:r>
        <w:rPr>
          <w:spacing w:val="-8"/>
        </w:rPr>
        <w:t xml:space="preserve"> </w:t>
      </w:r>
      <w:r>
        <w:rPr>
          <w:spacing w:val="-2"/>
        </w:rPr>
        <w:t xml:space="preserve">school’s </w:t>
      </w:r>
      <w:r>
        <w:t>Accessibility Plan.</w:t>
      </w:r>
    </w:p>
    <w:p w14:paraId="30814D7E" w14:textId="77777777" w:rsidR="006A3872" w:rsidRDefault="00000000">
      <w:pPr>
        <w:pStyle w:val="Heading2"/>
        <w:numPr>
          <w:ilvl w:val="1"/>
          <w:numId w:val="2"/>
        </w:numPr>
        <w:tabs>
          <w:tab w:val="left" w:pos="1449"/>
        </w:tabs>
        <w:spacing w:before="256"/>
        <w:ind w:left="1449" w:hanging="357"/>
      </w:pPr>
      <w:bookmarkStart w:id="2" w:name="_bookmark2"/>
      <w:bookmarkEnd w:id="2"/>
      <w:r>
        <w:rPr>
          <w:spacing w:val="-2"/>
        </w:rPr>
        <w:t>Monitoring</w:t>
      </w:r>
      <w:r>
        <w:rPr>
          <w:spacing w:val="-11"/>
        </w:rPr>
        <w:t xml:space="preserve"> </w:t>
      </w:r>
      <w:r>
        <w:rPr>
          <w:spacing w:val="-2"/>
        </w:rPr>
        <w:t>and</w:t>
      </w:r>
      <w:r>
        <w:rPr>
          <w:spacing w:val="-11"/>
        </w:rPr>
        <w:t xml:space="preserve"> </w:t>
      </w:r>
      <w:r>
        <w:rPr>
          <w:spacing w:val="-2"/>
        </w:rPr>
        <w:t>review</w:t>
      </w:r>
    </w:p>
    <w:p w14:paraId="6B869D4F" w14:textId="77777777" w:rsidR="006A3872" w:rsidRDefault="00000000">
      <w:pPr>
        <w:pStyle w:val="BodyText"/>
        <w:spacing w:before="274" w:line="235" w:lineRule="auto"/>
        <w:ind w:right="82"/>
      </w:pPr>
      <w:r>
        <w:rPr>
          <w:spacing w:val="-4"/>
        </w:rPr>
        <w:t>This</w:t>
      </w:r>
      <w:r>
        <w:rPr>
          <w:spacing w:val="-10"/>
        </w:rPr>
        <w:t xml:space="preserve"> </w:t>
      </w:r>
      <w:r>
        <w:rPr>
          <w:spacing w:val="-4"/>
        </w:rPr>
        <w:t>policy</w:t>
      </w:r>
      <w:r>
        <w:rPr>
          <w:spacing w:val="-9"/>
        </w:rPr>
        <w:t xml:space="preserve"> </w:t>
      </w:r>
      <w:r>
        <w:rPr>
          <w:spacing w:val="-4"/>
        </w:rPr>
        <w:t>will</w:t>
      </w:r>
      <w:r>
        <w:rPr>
          <w:spacing w:val="-9"/>
        </w:rPr>
        <w:t xml:space="preserve"> </w:t>
      </w:r>
      <w:r>
        <w:rPr>
          <w:spacing w:val="-4"/>
        </w:rPr>
        <w:t>be</w:t>
      </w:r>
      <w:r>
        <w:rPr>
          <w:spacing w:val="-9"/>
        </w:rPr>
        <w:t xml:space="preserve"> </w:t>
      </w:r>
      <w:r>
        <w:rPr>
          <w:spacing w:val="-4"/>
        </w:rPr>
        <w:t>reviewed</w:t>
      </w:r>
      <w:r>
        <w:rPr>
          <w:spacing w:val="-9"/>
        </w:rPr>
        <w:t xml:space="preserve"> </w:t>
      </w:r>
      <w:r>
        <w:rPr>
          <w:spacing w:val="-4"/>
        </w:rPr>
        <w:t>on</w:t>
      </w:r>
      <w:r>
        <w:rPr>
          <w:spacing w:val="-9"/>
        </w:rPr>
        <w:t xml:space="preserve"> </w:t>
      </w:r>
      <w:r>
        <w:rPr>
          <w:spacing w:val="-4"/>
        </w:rPr>
        <w:t>an</w:t>
      </w:r>
      <w:r>
        <w:rPr>
          <w:spacing w:val="-10"/>
        </w:rPr>
        <w:t xml:space="preserve"> </w:t>
      </w:r>
      <w:r>
        <w:rPr>
          <w:spacing w:val="-4"/>
        </w:rPr>
        <w:t>annual</w:t>
      </w:r>
      <w:r>
        <w:rPr>
          <w:spacing w:val="-9"/>
        </w:rPr>
        <w:t xml:space="preserve"> </w:t>
      </w:r>
      <w:r>
        <w:rPr>
          <w:spacing w:val="-4"/>
        </w:rPr>
        <w:t>basis</w:t>
      </w:r>
      <w:r>
        <w:rPr>
          <w:spacing w:val="-10"/>
        </w:rPr>
        <w:t xml:space="preserve"> </w:t>
      </w:r>
      <w:r>
        <w:rPr>
          <w:spacing w:val="-4"/>
        </w:rPr>
        <w:t>or</w:t>
      </w:r>
      <w:r>
        <w:rPr>
          <w:spacing w:val="-10"/>
        </w:rPr>
        <w:t xml:space="preserve"> </w:t>
      </w:r>
      <w:r>
        <w:rPr>
          <w:spacing w:val="-4"/>
        </w:rPr>
        <w:t>when</w:t>
      </w:r>
      <w:r>
        <w:rPr>
          <w:spacing w:val="-10"/>
        </w:rPr>
        <w:t xml:space="preserve"> </w:t>
      </w:r>
      <w:r>
        <w:rPr>
          <w:spacing w:val="-4"/>
        </w:rPr>
        <w:t>new</w:t>
      </w:r>
      <w:r>
        <w:rPr>
          <w:spacing w:val="-8"/>
        </w:rPr>
        <w:t xml:space="preserve"> </w:t>
      </w:r>
      <w:r>
        <w:rPr>
          <w:spacing w:val="-4"/>
        </w:rPr>
        <w:t>legislation</w:t>
      </w:r>
      <w:r>
        <w:rPr>
          <w:spacing w:val="-10"/>
        </w:rPr>
        <w:t xml:space="preserve"> </w:t>
      </w:r>
      <w:r>
        <w:rPr>
          <w:spacing w:val="-4"/>
        </w:rPr>
        <w:t>or</w:t>
      </w:r>
      <w:r>
        <w:rPr>
          <w:spacing w:val="-11"/>
        </w:rPr>
        <w:t xml:space="preserve"> </w:t>
      </w:r>
      <w:r>
        <w:rPr>
          <w:spacing w:val="-4"/>
        </w:rPr>
        <w:t>guidance</w:t>
      </w:r>
      <w:r>
        <w:rPr>
          <w:spacing w:val="-8"/>
        </w:rPr>
        <w:t xml:space="preserve"> </w:t>
      </w:r>
      <w:r>
        <w:rPr>
          <w:spacing w:val="-4"/>
        </w:rPr>
        <w:t>concerning</w:t>
      </w:r>
      <w:r>
        <w:rPr>
          <w:spacing w:val="-9"/>
        </w:rPr>
        <w:t xml:space="preserve"> </w:t>
      </w:r>
      <w:r>
        <w:rPr>
          <w:spacing w:val="-4"/>
        </w:rPr>
        <w:t>equality</w:t>
      </w:r>
      <w:r>
        <w:rPr>
          <w:spacing w:val="-9"/>
        </w:rPr>
        <w:t xml:space="preserve"> </w:t>
      </w:r>
      <w:r>
        <w:rPr>
          <w:spacing w:val="-4"/>
        </w:rPr>
        <w:t xml:space="preserve">and </w:t>
      </w:r>
      <w:r>
        <w:rPr>
          <w:spacing w:val="-2"/>
        </w:rPr>
        <w:t>disability</w:t>
      </w:r>
      <w:r>
        <w:rPr>
          <w:spacing w:val="-8"/>
        </w:rPr>
        <w:t xml:space="preserve"> </w:t>
      </w:r>
      <w:r>
        <w:rPr>
          <w:spacing w:val="-2"/>
        </w:rPr>
        <w:t>is</w:t>
      </w:r>
      <w:r>
        <w:rPr>
          <w:spacing w:val="-9"/>
        </w:rPr>
        <w:t xml:space="preserve"> </w:t>
      </w:r>
      <w:r>
        <w:rPr>
          <w:spacing w:val="-2"/>
        </w:rPr>
        <w:t>published.</w:t>
      </w:r>
      <w:r>
        <w:rPr>
          <w:spacing w:val="-8"/>
        </w:rPr>
        <w:t xml:space="preserve"> </w:t>
      </w:r>
      <w:r>
        <w:rPr>
          <w:spacing w:val="-2"/>
        </w:rPr>
        <w:t>The</w:t>
      </w:r>
      <w:r>
        <w:rPr>
          <w:spacing w:val="-7"/>
        </w:rPr>
        <w:t xml:space="preserve"> </w:t>
      </w:r>
      <w:r>
        <w:rPr>
          <w:spacing w:val="-2"/>
        </w:rPr>
        <w:t>trust</w:t>
      </w:r>
      <w:r>
        <w:rPr>
          <w:spacing w:val="-8"/>
        </w:rPr>
        <w:t xml:space="preserve"> </w:t>
      </w:r>
      <w:r>
        <w:rPr>
          <w:spacing w:val="-2"/>
        </w:rPr>
        <w:t>board,</w:t>
      </w:r>
      <w:r>
        <w:rPr>
          <w:spacing w:val="-8"/>
        </w:rPr>
        <w:t xml:space="preserve"> </w:t>
      </w:r>
      <w:r>
        <w:rPr>
          <w:spacing w:val="-2"/>
        </w:rPr>
        <w:t>local</w:t>
      </w:r>
      <w:r>
        <w:rPr>
          <w:spacing w:val="-8"/>
        </w:rPr>
        <w:t xml:space="preserve"> </w:t>
      </w:r>
      <w:r>
        <w:rPr>
          <w:spacing w:val="-2"/>
        </w:rPr>
        <w:t>governing</w:t>
      </w:r>
      <w:r>
        <w:rPr>
          <w:spacing w:val="-8"/>
        </w:rPr>
        <w:t xml:space="preserve"> </w:t>
      </w:r>
      <w:r>
        <w:rPr>
          <w:spacing w:val="-2"/>
        </w:rPr>
        <w:t>boards</w:t>
      </w:r>
      <w:r>
        <w:rPr>
          <w:spacing w:val="-10"/>
        </w:rPr>
        <w:t xml:space="preserve"> </w:t>
      </w:r>
      <w:r>
        <w:rPr>
          <w:spacing w:val="-2"/>
        </w:rPr>
        <w:t>and</w:t>
      </w:r>
      <w:r>
        <w:rPr>
          <w:spacing w:val="-8"/>
        </w:rPr>
        <w:t xml:space="preserve"> </w:t>
      </w:r>
      <w:r>
        <w:rPr>
          <w:spacing w:val="-2"/>
        </w:rPr>
        <w:t>headteachers</w:t>
      </w:r>
      <w:r>
        <w:rPr>
          <w:spacing w:val="-10"/>
        </w:rPr>
        <w:t xml:space="preserve"> </w:t>
      </w:r>
      <w:r>
        <w:rPr>
          <w:spacing w:val="-2"/>
        </w:rPr>
        <w:t>will</w:t>
      </w:r>
      <w:r>
        <w:rPr>
          <w:spacing w:val="-8"/>
        </w:rPr>
        <w:t xml:space="preserve"> </w:t>
      </w:r>
      <w:r>
        <w:rPr>
          <w:spacing w:val="-2"/>
        </w:rPr>
        <w:t>review</w:t>
      </w:r>
      <w:r>
        <w:rPr>
          <w:spacing w:val="-8"/>
        </w:rPr>
        <w:t xml:space="preserve"> </w:t>
      </w:r>
      <w:r>
        <w:rPr>
          <w:spacing w:val="-2"/>
        </w:rPr>
        <w:t>the</w:t>
      </w:r>
      <w:r>
        <w:rPr>
          <w:spacing w:val="-8"/>
        </w:rPr>
        <w:t xml:space="preserve"> </w:t>
      </w:r>
      <w:r>
        <w:rPr>
          <w:spacing w:val="-2"/>
        </w:rPr>
        <w:t>policy</w:t>
      </w:r>
      <w:r>
        <w:rPr>
          <w:spacing w:val="-7"/>
        </w:rPr>
        <w:t xml:space="preserve"> </w:t>
      </w:r>
      <w:r>
        <w:rPr>
          <w:spacing w:val="-2"/>
        </w:rPr>
        <w:t xml:space="preserve">in </w:t>
      </w:r>
      <w:r>
        <w:t xml:space="preserve">collaboration with the </w:t>
      </w:r>
      <w:proofErr w:type="gramStart"/>
      <w:r>
        <w:t>SENCO’s</w:t>
      </w:r>
      <w:proofErr w:type="gramEnd"/>
      <w:r>
        <w:t>.</w:t>
      </w:r>
    </w:p>
    <w:p w14:paraId="264DC4EE" w14:textId="77777777" w:rsidR="006A3872" w:rsidRDefault="00000000">
      <w:pPr>
        <w:pStyle w:val="BodyText"/>
        <w:spacing w:before="264"/>
      </w:pPr>
      <w:r>
        <w:rPr>
          <w:spacing w:val="-4"/>
        </w:rPr>
        <w:t>Equality</w:t>
      </w:r>
      <w:r>
        <w:rPr>
          <w:spacing w:val="-8"/>
        </w:rPr>
        <w:t xml:space="preserve"> </w:t>
      </w:r>
      <w:r>
        <w:rPr>
          <w:spacing w:val="-4"/>
        </w:rPr>
        <w:t>impact</w:t>
      </w:r>
      <w:r>
        <w:rPr>
          <w:spacing w:val="-7"/>
        </w:rPr>
        <w:t xml:space="preserve"> </w:t>
      </w:r>
      <w:r>
        <w:rPr>
          <w:spacing w:val="-4"/>
        </w:rPr>
        <w:t>assessments</w:t>
      </w:r>
      <w:r>
        <w:rPr>
          <w:spacing w:val="-9"/>
        </w:rPr>
        <w:t xml:space="preserve"> </w:t>
      </w:r>
      <w:r>
        <w:rPr>
          <w:spacing w:val="-4"/>
        </w:rPr>
        <w:t>will</w:t>
      </w:r>
      <w:r>
        <w:rPr>
          <w:spacing w:val="-8"/>
        </w:rPr>
        <w:t xml:space="preserve"> </w:t>
      </w:r>
      <w:r>
        <w:rPr>
          <w:spacing w:val="-4"/>
        </w:rPr>
        <w:t>be</w:t>
      </w:r>
      <w:r>
        <w:rPr>
          <w:spacing w:val="-7"/>
        </w:rPr>
        <w:t xml:space="preserve"> </w:t>
      </w:r>
      <w:r>
        <w:rPr>
          <w:spacing w:val="-4"/>
        </w:rPr>
        <w:t>undertaken</w:t>
      </w:r>
      <w:r>
        <w:rPr>
          <w:spacing w:val="-8"/>
        </w:rPr>
        <w:t xml:space="preserve"> </w:t>
      </w:r>
      <w:r>
        <w:rPr>
          <w:spacing w:val="-4"/>
        </w:rPr>
        <w:t>as</w:t>
      </w:r>
      <w:r>
        <w:rPr>
          <w:spacing w:val="-9"/>
        </w:rPr>
        <w:t xml:space="preserve"> </w:t>
      </w:r>
      <w:r>
        <w:rPr>
          <w:spacing w:val="-4"/>
        </w:rPr>
        <w:t>and</w:t>
      </w:r>
      <w:r>
        <w:rPr>
          <w:spacing w:val="-8"/>
        </w:rPr>
        <w:t xml:space="preserve"> </w:t>
      </w:r>
      <w:r>
        <w:rPr>
          <w:spacing w:val="-4"/>
        </w:rPr>
        <w:t>when</w:t>
      </w:r>
      <w:r>
        <w:rPr>
          <w:spacing w:val="-8"/>
        </w:rPr>
        <w:t xml:space="preserve"> </w:t>
      </w:r>
      <w:r>
        <w:rPr>
          <w:spacing w:val="-4"/>
        </w:rPr>
        <w:t>school</w:t>
      </w:r>
      <w:r>
        <w:rPr>
          <w:spacing w:val="-7"/>
        </w:rPr>
        <w:t xml:space="preserve"> </w:t>
      </w:r>
      <w:r>
        <w:rPr>
          <w:spacing w:val="-4"/>
        </w:rPr>
        <w:t>policies</w:t>
      </w:r>
      <w:r>
        <w:rPr>
          <w:spacing w:val="-8"/>
        </w:rPr>
        <w:t xml:space="preserve"> </w:t>
      </w:r>
      <w:r>
        <w:rPr>
          <w:spacing w:val="-4"/>
        </w:rPr>
        <w:t>are</w:t>
      </w:r>
      <w:r>
        <w:rPr>
          <w:spacing w:val="-7"/>
        </w:rPr>
        <w:t xml:space="preserve"> </w:t>
      </w:r>
      <w:r>
        <w:rPr>
          <w:spacing w:val="-4"/>
        </w:rPr>
        <w:t>reviewed.</w:t>
      </w:r>
    </w:p>
    <w:sectPr w:rsidR="006A3872">
      <w:pgSz w:w="11910" w:h="16840"/>
      <w:pgMar w:top="620" w:right="708" w:bottom="280" w:left="708" w:header="720" w:footer="720" w:gutter="0"/>
      <w:pgBorders w:offsetFrom="page">
        <w:top w:val="single" w:sz="4" w:space="24" w:color="2E5395"/>
        <w:left w:val="single" w:sz="4" w:space="24" w:color="2E5395"/>
        <w:bottom w:val="single" w:sz="4" w:space="24" w:color="2E5395"/>
        <w:right w:val="single" w:sz="4" w:space="24" w:color="2E5395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9E3E58"/>
    <w:multiLevelType w:val="hybridMultilevel"/>
    <w:tmpl w:val="CE0E9A5E"/>
    <w:lvl w:ilvl="0" w:tplc="889AE0F4">
      <w:numFmt w:val="bullet"/>
      <w:lvlText w:val=""/>
      <w:lvlJc w:val="left"/>
      <w:pPr>
        <w:ind w:left="732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876A7EB0">
      <w:numFmt w:val="bullet"/>
      <w:lvlText w:val="•"/>
      <w:lvlJc w:val="left"/>
      <w:pPr>
        <w:ind w:left="1715" w:hanging="361"/>
      </w:pPr>
      <w:rPr>
        <w:rFonts w:hint="default"/>
        <w:lang w:val="en-US" w:eastAsia="en-US" w:bidi="ar-SA"/>
      </w:rPr>
    </w:lvl>
    <w:lvl w:ilvl="2" w:tplc="9D1CAA78">
      <w:numFmt w:val="bullet"/>
      <w:lvlText w:val="•"/>
      <w:lvlJc w:val="left"/>
      <w:pPr>
        <w:ind w:left="2690" w:hanging="361"/>
      </w:pPr>
      <w:rPr>
        <w:rFonts w:hint="default"/>
        <w:lang w:val="en-US" w:eastAsia="en-US" w:bidi="ar-SA"/>
      </w:rPr>
    </w:lvl>
    <w:lvl w:ilvl="3" w:tplc="5E08EBC0">
      <w:numFmt w:val="bullet"/>
      <w:lvlText w:val="•"/>
      <w:lvlJc w:val="left"/>
      <w:pPr>
        <w:ind w:left="3665" w:hanging="361"/>
      </w:pPr>
      <w:rPr>
        <w:rFonts w:hint="default"/>
        <w:lang w:val="en-US" w:eastAsia="en-US" w:bidi="ar-SA"/>
      </w:rPr>
    </w:lvl>
    <w:lvl w:ilvl="4" w:tplc="D7D6C390">
      <w:numFmt w:val="bullet"/>
      <w:lvlText w:val="•"/>
      <w:lvlJc w:val="left"/>
      <w:pPr>
        <w:ind w:left="4640" w:hanging="361"/>
      </w:pPr>
      <w:rPr>
        <w:rFonts w:hint="default"/>
        <w:lang w:val="en-US" w:eastAsia="en-US" w:bidi="ar-SA"/>
      </w:rPr>
    </w:lvl>
    <w:lvl w:ilvl="5" w:tplc="082281AA">
      <w:numFmt w:val="bullet"/>
      <w:lvlText w:val="•"/>
      <w:lvlJc w:val="left"/>
      <w:pPr>
        <w:ind w:left="5615" w:hanging="361"/>
      </w:pPr>
      <w:rPr>
        <w:rFonts w:hint="default"/>
        <w:lang w:val="en-US" w:eastAsia="en-US" w:bidi="ar-SA"/>
      </w:rPr>
    </w:lvl>
    <w:lvl w:ilvl="6" w:tplc="B5DC47E8">
      <w:numFmt w:val="bullet"/>
      <w:lvlText w:val="•"/>
      <w:lvlJc w:val="left"/>
      <w:pPr>
        <w:ind w:left="6590" w:hanging="361"/>
      </w:pPr>
      <w:rPr>
        <w:rFonts w:hint="default"/>
        <w:lang w:val="en-US" w:eastAsia="en-US" w:bidi="ar-SA"/>
      </w:rPr>
    </w:lvl>
    <w:lvl w:ilvl="7" w:tplc="DF7421B2">
      <w:numFmt w:val="bullet"/>
      <w:lvlText w:val="•"/>
      <w:lvlJc w:val="left"/>
      <w:pPr>
        <w:ind w:left="7565" w:hanging="361"/>
      </w:pPr>
      <w:rPr>
        <w:rFonts w:hint="default"/>
        <w:lang w:val="en-US" w:eastAsia="en-US" w:bidi="ar-SA"/>
      </w:rPr>
    </w:lvl>
    <w:lvl w:ilvl="8" w:tplc="01AA3A9E">
      <w:numFmt w:val="bullet"/>
      <w:lvlText w:val="•"/>
      <w:lvlJc w:val="left"/>
      <w:pPr>
        <w:ind w:left="8540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15906BF1"/>
    <w:multiLevelType w:val="hybridMultilevel"/>
    <w:tmpl w:val="87C888D4"/>
    <w:lvl w:ilvl="0" w:tplc="C7C67D92">
      <w:start w:val="1"/>
      <w:numFmt w:val="decimal"/>
      <w:lvlText w:val="%1."/>
      <w:lvlJc w:val="left"/>
      <w:pPr>
        <w:ind w:left="732" w:hanging="361"/>
        <w:jc w:val="left"/>
      </w:pPr>
      <w:rPr>
        <w:rFonts w:hint="default"/>
        <w:spacing w:val="0"/>
        <w:w w:val="91"/>
        <w:lang w:val="en-US" w:eastAsia="en-US" w:bidi="ar-SA"/>
      </w:rPr>
    </w:lvl>
    <w:lvl w:ilvl="1" w:tplc="DC60F836">
      <w:start w:val="1"/>
      <w:numFmt w:val="decimal"/>
      <w:lvlText w:val="%2."/>
      <w:lvlJc w:val="left"/>
      <w:pPr>
        <w:ind w:left="1452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83"/>
        <w:sz w:val="32"/>
        <w:szCs w:val="32"/>
        <w:lang w:val="en-US" w:eastAsia="en-US" w:bidi="ar-SA"/>
      </w:rPr>
    </w:lvl>
    <w:lvl w:ilvl="2" w:tplc="EF68F21A">
      <w:numFmt w:val="bullet"/>
      <w:lvlText w:val="•"/>
      <w:lvlJc w:val="left"/>
      <w:pPr>
        <w:ind w:left="2463" w:hanging="360"/>
      </w:pPr>
      <w:rPr>
        <w:rFonts w:hint="default"/>
        <w:lang w:val="en-US" w:eastAsia="en-US" w:bidi="ar-SA"/>
      </w:rPr>
    </w:lvl>
    <w:lvl w:ilvl="3" w:tplc="693EF792">
      <w:numFmt w:val="bullet"/>
      <w:lvlText w:val="•"/>
      <w:lvlJc w:val="left"/>
      <w:pPr>
        <w:ind w:left="3466" w:hanging="360"/>
      </w:pPr>
      <w:rPr>
        <w:rFonts w:hint="default"/>
        <w:lang w:val="en-US" w:eastAsia="en-US" w:bidi="ar-SA"/>
      </w:rPr>
    </w:lvl>
    <w:lvl w:ilvl="4" w:tplc="5F907136">
      <w:numFmt w:val="bullet"/>
      <w:lvlText w:val="•"/>
      <w:lvlJc w:val="left"/>
      <w:pPr>
        <w:ind w:left="4470" w:hanging="360"/>
      </w:pPr>
      <w:rPr>
        <w:rFonts w:hint="default"/>
        <w:lang w:val="en-US" w:eastAsia="en-US" w:bidi="ar-SA"/>
      </w:rPr>
    </w:lvl>
    <w:lvl w:ilvl="5" w:tplc="7E76E834">
      <w:numFmt w:val="bullet"/>
      <w:lvlText w:val="•"/>
      <w:lvlJc w:val="left"/>
      <w:pPr>
        <w:ind w:left="5473" w:hanging="360"/>
      </w:pPr>
      <w:rPr>
        <w:rFonts w:hint="default"/>
        <w:lang w:val="en-US" w:eastAsia="en-US" w:bidi="ar-SA"/>
      </w:rPr>
    </w:lvl>
    <w:lvl w:ilvl="6" w:tplc="9078C704">
      <w:numFmt w:val="bullet"/>
      <w:lvlText w:val="•"/>
      <w:lvlJc w:val="left"/>
      <w:pPr>
        <w:ind w:left="6476" w:hanging="360"/>
      </w:pPr>
      <w:rPr>
        <w:rFonts w:hint="default"/>
        <w:lang w:val="en-US" w:eastAsia="en-US" w:bidi="ar-SA"/>
      </w:rPr>
    </w:lvl>
    <w:lvl w:ilvl="7" w:tplc="57B888CE">
      <w:numFmt w:val="bullet"/>
      <w:lvlText w:val="•"/>
      <w:lvlJc w:val="left"/>
      <w:pPr>
        <w:ind w:left="7480" w:hanging="360"/>
      </w:pPr>
      <w:rPr>
        <w:rFonts w:hint="default"/>
        <w:lang w:val="en-US" w:eastAsia="en-US" w:bidi="ar-SA"/>
      </w:rPr>
    </w:lvl>
    <w:lvl w:ilvl="8" w:tplc="AA4CAFD4">
      <w:numFmt w:val="bullet"/>
      <w:lvlText w:val="•"/>
      <w:lvlJc w:val="left"/>
      <w:pPr>
        <w:ind w:left="8483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30532A8D"/>
    <w:multiLevelType w:val="hybridMultilevel"/>
    <w:tmpl w:val="28A0C81A"/>
    <w:lvl w:ilvl="0" w:tplc="45343FEA">
      <w:numFmt w:val="bullet"/>
      <w:lvlText w:val=""/>
      <w:lvlJc w:val="left"/>
      <w:pPr>
        <w:ind w:left="732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70C59EC">
      <w:numFmt w:val="bullet"/>
      <w:lvlText w:val="•"/>
      <w:lvlJc w:val="left"/>
      <w:pPr>
        <w:ind w:left="1715" w:hanging="361"/>
      </w:pPr>
      <w:rPr>
        <w:rFonts w:hint="default"/>
        <w:lang w:val="en-US" w:eastAsia="en-US" w:bidi="ar-SA"/>
      </w:rPr>
    </w:lvl>
    <w:lvl w:ilvl="2" w:tplc="0B8E877A">
      <w:numFmt w:val="bullet"/>
      <w:lvlText w:val="•"/>
      <w:lvlJc w:val="left"/>
      <w:pPr>
        <w:ind w:left="2690" w:hanging="361"/>
      </w:pPr>
      <w:rPr>
        <w:rFonts w:hint="default"/>
        <w:lang w:val="en-US" w:eastAsia="en-US" w:bidi="ar-SA"/>
      </w:rPr>
    </w:lvl>
    <w:lvl w:ilvl="3" w:tplc="C68EB966">
      <w:numFmt w:val="bullet"/>
      <w:lvlText w:val="•"/>
      <w:lvlJc w:val="left"/>
      <w:pPr>
        <w:ind w:left="3665" w:hanging="361"/>
      </w:pPr>
      <w:rPr>
        <w:rFonts w:hint="default"/>
        <w:lang w:val="en-US" w:eastAsia="en-US" w:bidi="ar-SA"/>
      </w:rPr>
    </w:lvl>
    <w:lvl w:ilvl="4" w:tplc="237E0904">
      <w:numFmt w:val="bullet"/>
      <w:lvlText w:val="•"/>
      <w:lvlJc w:val="left"/>
      <w:pPr>
        <w:ind w:left="4640" w:hanging="361"/>
      </w:pPr>
      <w:rPr>
        <w:rFonts w:hint="default"/>
        <w:lang w:val="en-US" w:eastAsia="en-US" w:bidi="ar-SA"/>
      </w:rPr>
    </w:lvl>
    <w:lvl w:ilvl="5" w:tplc="32E86D1A">
      <w:numFmt w:val="bullet"/>
      <w:lvlText w:val="•"/>
      <w:lvlJc w:val="left"/>
      <w:pPr>
        <w:ind w:left="5615" w:hanging="361"/>
      </w:pPr>
      <w:rPr>
        <w:rFonts w:hint="default"/>
        <w:lang w:val="en-US" w:eastAsia="en-US" w:bidi="ar-SA"/>
      </w:rPr>
    </w:lvl>
    <w:lvl w:ilvl="6" w:tplc="D9C2AA72">
      <w:numFmt w:val="bullet"/>
      <w:lvlText w:val="•"/>
      <w:lvlJc w:val="left"/>
      <w:pPr>
        <w:ind w:left="6590" w:hanging="361"/>
      </w:pPr>
      <w:rPr>
        <w:rFonts w:hint="default"/>
        <w:lang w:val="en-US" w:eastAsia="en-US" w:bidi="ar-SA"/>
      </w:rPr>
    </w:lvl>
    <w:lvl w:ilvl="7" w:tplc="6F92D280">
      <w:numFmt w:val="bullet"/>
      <w:lvlText w:val="•"/>
      <w:lvlJc w:val="left"/>
      <w:pPr>
        <w:ind w:left="7565" w:hanging="361"/>
      </w:pPr>
      <w:rPr>
        <w:rFonts w:hint="default"/>
        <w:lang w:val="en-US" w:eastAsia="en-US" w:bidi="ar-SA"/>
      </w:rPr>
    </w:lvl>
    <w:lvl w:ilvl="8" w:tplc="38882C14">
      <w:numFmt w:val="bullet"/>
      <w:lvlText w:val="•"/>
      <w:lvlJc w:val="left"/>
      <w:pPr>
        <w:ind w:left="8540" w:hanging="361"/>
      </w:pPr>
      <w:rPr>
        <w:rFonts w:hint="default"/>
        <w:lang w:val="en-US" w:eastAsia="en-US" w:bidi="ar-SA"/>
      </w:rPr>
    </w:lvl>
  </w:abstractNum>
  <w:num w:numId="1" w16cid:durableId="678656665">
    <w:abstractNumId w:val="0"/>
  </w:num>
  <w:num w:numId="2" w16cid:durableId="446512720">
    <w:abstractNumId w:val="1"/>
  </w:num>
  <w:num w:numId="3" w16cid:durableId="4697916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A3872"/>
    <w:rsid w:val="00266F37"/>
    <w:rsid w:val="006A3872"/>
    <w:rsid w:val="00F56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94A11B"/>
  <w15:docId w15:val="{E30F7CEC-2635-415D-B6E3-3396662AA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343"/>
      <w:ind w:left="2"/>
      <w:jc w:val="center"/>
      <w:outlineLvl w:val="0"/>
    </w:pPr>
    <w:rPr>
      <w:b/>
      <w:bCs/>
      <w:sz w:val="72"/>
      <w:szCs w:val="72"/>
    </w:rPr>
  </w:style>
  <w:style w:type="paragraph" w:styleId="Heading2">
    <w:name w:val="heading 2"/>
    <w:basedOn w:val="Normal"/>
    <w:uiPriority w:val="9"/>
    <w:unhideWhenUsed/>
    <w:qFormat/>
    <w:pPr>
      <w:spacing w:before="59"/>
      <w:ind w:left="1451" w:hanging="359"/>
      <w:outlineLvl w:val="1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2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732" w:hanging="360"/>
    </w:pPr>
  </w:style>
  <w:style w:type="paragraph" w:customStyle="1" w:styleId="TableParagraph">
    <w:name w:val="Table Paragraph"/>
    <w:basedOn w:val="Normal"/>
    <w:uiPriority w:val="1"/>
    <w:qFormat/>
    <w:pPr>
      <w:spacing w:line="263" w:lineRule="exact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josephscatholicprimaryschool.co.uk/policies-1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holycrossprimary.com/general-policies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heschoolbus.net/article/accessibility-plan/1594" TargetMode="External"/><Relationship Id="rId11" Type="http://schemas.openxmlformats.org/officeDocument/2006/relationships/hyperlink" Target="https://www.stthomasofcanterbury.thurrock.sch.uk/general/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www.stpeterscatholicprimaryschool.co.uk/genera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tmarystilbury.co.uk/page/?title=Key+Information&amp;pid=3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2205</Words>
  <Characters>12574</Characters>
  <Application>Microsoft Office Word</Application>
  <DocSecurity>0</DocSecurity>
  <Lines>104</Lines>
  <Paragraphs>29</Paragraphs>
  <ScaleCrop>false</ScaleCrop>
  <Company/>
  <LinksUpToDate>false</LinksUpToDate>
  <CharactersWithSpaces>14750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Seymour</dc:creator>
  <cp:lastModifiedBy>Claire Warren</cp:lastModifiedBy>
  <cp:revision>2</cp:revision>
  <dcterms:created xsi:type="dcterms:W3CDTF">2026-07-01T12:19:00Z</dcterms:created>
  <dcterms:modified xsi:type="dcterms:W3CDTF">2026-07-01T12:20:00Z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2024-11-27T00:00:00Z</vt:filetime>
  </property>
  <property fmtid="{D5CDD505-2E9C-101B-9397-08002B2CF9AE}" pid="4" name="Creator">
    <vt:lpwstr>Microsoft® Word for Microsoft 365</vt:lpwstr>
  </property>
  <property fmtid="{D5CDD505-2E9C-101B-9397-08002B2CF9AE}" pid="5" name="LastSaved">
    <vt:filetime>2026-07-01T00:00:00Z</vt:filetime>
  </property>
  <property fmtid="{D5CDD505-2E9C-101B-9397-08002B2CF9AE}" pid="6" name="Producer">
    <vt:lpwstr>Microsoft® Word for Microsoft 365</vt:lpwstr>
  </property>
</Properties>
</file>